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41B" w:rsidRPr="001C2FE2" w:rsidRDefault="003420B3" w:rsidP="00776748">
      <w:pPr>
        <w:jc w:val="center"/>
        <w:rPr>
          <w:rFonts w:ascii="標楷體" w:eastAsia="標楷體" w:hAnsi="標楷體"/>
          <w:b/>
          <w:sz w:val="32"/>
          <w:szCs w:val="32"/>
        </w:rPr>
      </w:pPr>
      <w:bookmarkStart w:id="0" w:name="_GoBack"/>
      <w:bookmarkEnd w:id="0"/>
      <w:r>
        <w:rPr>
          <w:rFonts w:ascii="標楷體" w:eastAsia="標楷體" w:hAnsi="標楷體" w:hint="eastAsia"/>
          <w:b/>
          <w:sz w:val="32"/>
          <w:szCs w:val="32"/>
        </w:rPr>
        <w:t>國</w:t>
      </w:r>
      <w:r w:rsidR="00C07DF4">
        <w:rPr>
          <w:rFonts w:ascii="標楷體" w:eastAsia="標楷體" w:hAnsi="標楷體" w:hint="eastAsia"/>
          <w:b/>
          <w:sz w:val="32"/>
          <w:szCs w:val="32"/>
        </w:rPr>
        <w:t>立</w:t>
      </w:r>
      <w:r w:rsidR="009A541B" w:rsidRPr="001C2FE2">
        <w:rPr>
          <w:rFonts w:ascii="標楷體" w:eastAsia="標楷體" w:hAnsi="標楷體" w:hint="eastAsia"/>
          <w:b/>
          <w:sz w:val="32"/>
          <w:szCs w:val="32"/>
        </w:rPr>
        <w:t>勤益科技大學企管系</w:t>
      </w:r>
    </w:p>
    <w:p w:rsidR="009A541B" w:rsidRDefault="009A541B" w:rsidP="00776748">
      <w:pPr>
        <w:jc w:val="center"/>
        <w:rPr>
          <w:b/>
        </w:rPr>
      </w:pPr>
      <w:r w:rsidRPr="001C2FE2">
        <w:rPr>
          <w:rFonts w:ascii="標楷體" w:eastAsia="標楷體" w:hAnsi="標楷體" w:hint="eastAsia"/>
          <w:b/>
          <w:sz w:val="32"/>
          <w:szCs w:val="32"/>
        </w:rPr>
        <w:t>學生實務專題競賽實施辦法</w:t>
      </w:r>
    </w:p>
    <w:p w:rsidR="009A541B" w:rsidRPr="00776748" w:rsidRDefault="009A541B" w:rsidP="00776748">
      <w:pPr>
        <w:jc w:val="right"/>
        <w:rPr>
          <w:sz w:val="20"/>
          <w:szCs w:val="20"/>
        </w:rPr>
      </w:pPr>
      <w:r w:rsidRPr="00776748">
        <w:rPr>
          <w:sz w:val="20"/>
          <w:szCs w:val="20"/>
        </w:rPr>
        <w:t>97.05.13</w:t>
      </w:r>
      <w:r w:rsidRPr="00776748">
        <w:rPr>
          <w:rFonts w:hint="eastAsia"/>
          <w:sz w:val="20"/>
          <w:szCs w:val="20"/>
        </w:rPr>
        <w:t>專題競賽委員會議決議</w:t>
      </w:r>
    </w:p>
    <w:p w:rsidR="009A541B" w:rsidRPr="00D620BD" w:rsidRDefault="009A541B" w:rsidP="00776748">
      <w:pPr>
        <w:jc w:val="right"/>
        <w:rPr>
          <w:sz w:val="20"/>
          <w:szCs w:val="20"/>
        </w:rPr>
      </w:pPr>
      <w:r w:rsidRPr="00D620BD">
        <w:rPr>
          <w:sz w:val="20"/>
          <w:szCs w:val="20"/>
        </w:rPr>
        <w:t>100.5.3</w:t>
      </w:r>
      <w:r w:rsidRPr="00D620BD">
        <w:rPr>
          <w:rFonts w:hint="eastAsia"/>
          <w:sz w:val="20"/>
          <w:szCs w:val="20"/>
        </w:rPr>
        <w:t>專題暨產學合作委員會討論修正</w:t>
      </w:r>
    </w:p>
    <w:p w:rsidR="009A541B" w:rsidRPr="00D620BD" w:rsidRDefault="009A541B" w:rsidP="00776748">
      <w:pPr>
        <w:jc w:val="right"/>
        <w:rPr>
          <w:sz w:val="20"/>
          <w:szCs w:val="20"/>
        </w:rPr>
      </w:pPr>
      <w:r w:rsidRPr="00D620BD">
        <w:rPr>
          <w:sz w:val="20"/>
          <w:szCs w:val="20"/>
        </w:rPr>
        <w:t>101.3.22</w:t>
      </w:r>
      <w:r w:rsidRPr="00D620BD">
        <w:rPr>
          <w:rFonts w:hint="eastAsia"/>
          <w:sz w:val="20"/>
          <w:szCs w:val="20"/>
        </w:rPr>
        <w:t>專題暨產學合作委員會討論修正</w:t>
      </w:r>
    </w:p>
    <w:p w:rsidR="009A541B" w:rsidRDefault="009A541B" w:rsidP="00776748">
      <w:pPr>
        <w:jc w:val="right"/>
        <w:rPr>
          <w:sz w:val="20"/>
          <w:szCs w:val="20"/>
        </w:rPr>
      </w:pPr>
      <w:r w:rsidRPr="00D620BD">
        <w:rPr>
          <w:sz w:val="20"/>
          <w:szCs w:val="20"/>
        </w:rPr>
        <w:t>101.04.19</w:t>
      </w:r>
      <w:r w:rsidRPr="00D620BD">
        <w:rPr>
          <w:rFonts w:hint="eastAsia"/>
          <w:sz w:val="20"/>
          <w:szCs w:val="20"/>
        </w:rPr>
        <w:t>經系務會議決議通過後實施</w:t>
      </w:r>
    </w:p>
    <w:p w:rsidR="00C07DF4" w:rsidRDefault="00C07DF4" w:rsidP="00776748">
      <w:pPr>
        <w:jc w:val="right"/>
        <w:rPr>
          <w:sz w:val="20"/>
          <w:szCs w:val="20"/>
        </w:rPr>
      </w:pPr>
      <w:r>
        <w:rPr>
          <w:rFonts w:hint="eastAsia"/>
          <w:sz w:val="20"/>
          <w:szCs w:val="20"/>
        </w:rPr>
        <w:t>103.05.08</w:t>
      </w:r>
      <w:r>
        <w:rPr>
          <w:rFonts w:hint="eastAsia"/>
          <w:sz w:val="20"/>
          <w:szCs w:val="20"/>
        </w:rPr>
        <w:t>校外實習暨實務專題委員會討論修正</w:t>
      </w:r>
    </w:p>
    <w:p w:rsidR="00C07DF4" w:rsidRDefault="00C07DF4" w:rsidP="00776748">
      <w:pPr>
        <w:jc w:val="right"/>
        <w:rPr>
          <w:sz w:val="20"/>
          <w:szCs w:val="20"/>
        </w:rPr>
      </w:pPr>
      <w:r>
        <w:rPr>
          <w:rFonts w:hint="eastAsia"/>
          <w:sz w:val="20"/>
          <w:szCs w:val="20"/>
        </w:rPr>
        <w:t>103.05.15</w:t>
      </w:r>
      <w:r>
        <w:rPr>
          <w:rFonts w:hint="eastAsia"/>
          <w:sz w:val="20"/>
          <w:szCs w:val="20"/>
        </w:rPr>
        <w:t>系務會議通過</w:t>
      </w:r>
    </w:p>
    <w:p w:rsidR="00D615D9" w:rsidRDefault="00D615D9" w:rsidP="00D615D9">
      <w:pPr>
        <w:jc w:val="right"/>
        <w:rPr>
          <w:sz w:val="20"/>
          <w:szCs w:val="20"/>
        </w:rPr>
      </w:pPr>
      <w:r>
        <w:rPr>
          <w:rFonts w:hint="eastAsia"/>
          <w:sz w:val="20"/>
          <w:szCs w:val="20"/>
        </w:rPr>
        <w:t>104.01.07</w:t>
      </w:r>
      <w:r>
        <w:rPr>
          <w:rFonts w:hint="eastAsia"/>
          <w:sz w:val="20"/>
          <w:szCs w:val="20"/>
        </w:rPr>
        <w:t>校外實習暨實務專題委員會討論修正</w:t>
      </w:r>
    </w:p>
    <w:p w:rsidR="00D615D9" w:rsidRDefault="00D615D9" w:rsidP="00D615D9">
      <w:pPr>
        <w:jc w:val="right"/>
        <w:rPr>
          <w:sz w:val="20"/>
          <w:szCs w:val="20"/>
        </w:rPr>
      </w:pPr>
      <w:r>
        <w:rPr>
          <w:rFonts w:hint="eastAsia"/>
          <w:sz w:val="20"/>
          <w:szCs w:val="20"/>
        </w:rPr>
        <w:t>104.01.08</w:t>
      </w:r>
      <w:r>
        <w:rPr>
          <w:rFonts w:hint="eastAsia"/>
          <w:sz w:val="20"/>
          <w:szCs w:val="20"/>
        </w:rPr>
        <w:t>系務會議通過</w:t>
      </w:r>
    </w:p>
    <w:p w:rsidR="00B7305D" w:rsidRDefault="00B7305D" w:rsidP="00B7305D">
      <w:pPr>
        <w:jc w:val="right"/>
        <w:rPr>
          <w:sz w:val="20"/>
          <w:szCs w:val="20"/>
        </w:rPr>
      </w:pPr>
      <w:r>
        <w:rPr>
          <w:rFonts w:hint="eastAsia"/>
          <w:sz w:val="20"/>
          <w:szCs w:val="20"/>
        </w:rPr>
        <w:t>113.09.10</w:t>
      </w:r>
      <w:r>
        <w:rPr>
          <w:rFonts w:hint="eastAsia"/>
          <w:sz w:val="20"/>
          <w:szCs w:val="20"/>
        </w:rPr>
        <w:t>校外實習暨實務專題委員會討論修正</w:t>
      </w:r>
    </w:p>
    <w:p w:rsidR="00B56756" w:rsidRPr="00D620BD" w:rsidRDefault="00B7305D" w:rsidP="00D615D9">
      <w:pPr>
        <w:jc w:val="right"/>
        <w:rPr>
          <w:sz w:val="20"/>
          <w:szCs w:val="20"/>
        </w:rPr>
      </w:pPr>
      <w:r>
        <w:rPr>
          <w:rFonts w:hint="eastAsia"/>
          <w:sz w:val="20"/>
          <w:szCs w:val="20"/>
        </w:rPr>
        <w:t>1</w:t>
      </w:r>
      <w:r w:rsidR="00B56756">
        <w:rPr>
          <w:rFonts w:hint="eastAsia"/>
          <w:sz w:val="20"/>
          <w:szCs w:val="20"/>
        </w:rPr>
        <w:t>13.09.11</w:t>
      </w:r>
      <w:r w:rsidR="00B56756">
        <w:rPr>
          <w:rFonts w:hint="eastAsia"/>
          <w:sz w:val="20"/>
          <w:szCs w:val="20"/>
        </w:rPr>
        <w:t>系務會議通過</w:t>
      </w:r>
    </w:p>
    <w:p w:rsidR="009A541B" w:rsidRDefault="009A541B" w:rsidP="00D620BD">
      <w:pPr>
        <w:pStyle w:val="a3"/>
        <w:ind w:leftChars="0" w:left="0"/>
        <w:jc w:val="both"/>
      </w:pPr>
      <w:r w:rsidRPr="001C2FE2">
        <w:rPr>
          <w:rFonts w:ascii="標楷體" w:eastAsia="標楷體" w:hAnsi="標楷體" w:hint="eastAsia"/>
          <w:b/>
          <w:sz w:val="28"/>
          <w:szCs w:val="28"/>
        </w:rPr>
        <w:t>一、目的：</w:t>
      </w:r>
      <w:r w:rsidRPr="001C2FE2">
        <w:rPr>
          <w:rFonts w:ascii="標楷體" w:eastAsia="標楷體" w:hAnsi="標楷體" w:hint="eastAsia"/>
        </w:rPr>
        <w:t>為鼓勵企管</w:t>
      </w:r>
      <w:r>
        <w:rPr>
          <w:rFonts w:ascii="標楷體" w:eastAsia="標楷體" w:hAnsi="標楷體" w:hint="eastAsia"/>
        </w:rPr>
        <w:t>系學生積極從事專題研究，以提升學術研究能力及實務發展技能，或協助</w:t>
      </w:r>
      <w:r w:rsidRPr="001C2FE2">
        <w:rPr>
          <w:rFonts w:ascii="標楷體" w:eastAsia="標楷體" w:hAnsi="標楷體" w:hint="eastAsia"/>
        </w:rPr>
        <w:t>參與</w:t>
      </w:r>
      <w:r>
        <w:rPr>
          <w:rFonts w:ascii="標楷體" w:eastAsia="標楷體" w:hAnsi="標楷體"/>
        </w:rPr>
        <w:t xml:space="preserve">            </w:t>
      </w:r>
      <w:r w:rsidRPr="001C2FE2">
        <w:rPr>
          <w:rFonts w:ascii="標楷體" w:eastAsia="標楷體" w:hAnsi="標楷體" w:hint="eastAsia"/>
        </w:rPr>
        <w:t>系務發展，並對績優實務專題製作成果有所獎勵。</w:t>
      </w:r>
    </w:p>
    <w:p w:rsidR="009A541B" w:rsidRPr="001C2FE2" w:rsidRDefault="009A541B" w:rsidP="001C2FE2">
      <w:pPr>
        <w:pStyle w:val="a3"/>
        <w:ind w:leftChars="0" w:left="0"/>
        <w:rPr>
          <w:rFonts w:ascii="標楷體" w:eastAsia="標楷體" w:hAnsi="標楷體"/>
          <w:b/>
          <w:sz w:val="28"/>
          <w:szCs w:val="28"/>
        </w:rPr>
      </w:pPr>
      <w:r w:rsidRPr="001C2FE2">
        <w:rPr>
          <w:rFonts w:ascii="標楷體" w:eastAsia="標楷體" w:hAnsi="標楷體" w:hint="eastAsia"/>
          <w:b/>
          <w:sz w:val="28"/>
          <w:szCs w:val="28"/>
        </w:rPr>
        <w:t>二、實施對象：</w:t>
      </w:r>
    </w:p>
    <w:p w:rsidR="009A541B" w:rsidRPr="001C2FE2" w:rsidRDefault="009A541B" w:rsidP="00776748">
      <w:pPr>
        <w:pStyle w:val="a3"/>
        <w:numPr>
          <w:ilvl w:val="0"/>
          <w:numId w:val="2"/>
        </w:numPr>
        <w:ind w:leftChars="0"/>
        <w:rPr>
          <w:rFonts w:ascii="標楷體" w:eastAsia="標楷體" w:hAnsi="標楷體"/>
        </w:rPr>
      </w:pPr>
      <w:r w:rsidRPr="001C2FE2">
        <w:rPr>
          <w:rFonts w:ascii="標楷體" w:eastAsia="標楷體" w:hAnsi="標楷體" w:hint="eastAsia"/>
        </w:rPr>
        <w:t>企管系四技部應屆畢業專題組。</w:t>
      </w:r>
    </w:p>
    <w:p w:rsidR="009A541B" w:rsidRDefault="009A541B" w:rsidP="00776748">
      <w:pPr>
        <w:pStyle w:val="a3"/>
        <w:numPr>
          <w:ilvl w:val="0"/>
          <w:numId w:val="2"/>
        </w:numPr>
        <w:ind w:leftChars="0"/>
      </w:pPr>
      <w:r w:rsidRPr="001C2FE2">
        <w:rPr>
          <w:rFonts w:ascii="標楷體" w:eastAsia="標楷體" w:hAnsi="標楷體" w:hint="eastAsia"/>
        </w:rPr>
        <w:t>專題製作以應屆完成之專題成果為限，參加作品不得抄襲，並應為原創作品。</w:t>
      </w:r>
    </w:p>
    <w:p w:rsidR="009A541B" w:rsidRPr="001C2FE2" w:rsidRDefault="009A541B" w:rsidP="00C22FC5">
      <w:pPr>
        <w:pStyle w:val="a3"/>
        <w:numPr>
          <w:ilvl w:val="0"/>
          <w:numId w:val="18"/>
        </w:numPr>
        <w:ind w:leftChars="0"/>
        <w:rPr>
          <w:rFonts w:ascii="標楷體" w:eastAsia="標楷體" w:hAnsi="標楷體"/>
          <w:b/>
          <w:sz w:val="28"/>
          <w:szCs w:val="28"/>
        </w:rPr>
      </w:pPr>
      <w:r w:rsidRPr="001C2FE2">
        <w:rPr>
          <w:rFonts w:ascii="標楷體" w:eastAsia="標楷體" w:hAnsi="標楷體" w:hint="eastAsia"/>
          <w:b/>
          <w:sz w:val="28"/>
          <w:szCs w:val="28"/>
        </w:rPr>
        <w:t>競賽方式：</w:t>
      </w:r>
    </w:p>
    <w:p w:rsidR="003D0A7C" w:rsidRDefault="003D0A7C" w:rsidP="003D0A7C">
      <w:pPr>
        <w:pStyle w:val="a3"/>
        <w:ind w:leftChars="-45" w:left="0" w:hangingChars="45" w:hanging="108"/>
        <w:rPr>
          <w:rFonts w:ascii="標楷體" w:eastAsia="標楷體" w:hAnsi="標楷體"/>
        </w:rPr>
      </w:pPr>
      <w:r>
        <w:rPr>
          <w:rFonts w:ascii="標楷體" w:eastAsia="標楷體" w:hAnsi="標楷體" w:hint="eastAsia"/>
        </w:rPr>
        <w:t xml:space="preserve"> 1.</w:t>
      </w:r>
      <w:r w:rsidR="009A541B" w:rsidRPr="006548E4">
        <w:rPr>
          <w:rFonts w:ascii="標楷體" w:eastAsia="標楷體" w:hAnsi="標楷體" w:hint="eastAsia"/>
        </w:rPr>
        <w:t>以系辦公佈之專題組為競賽單位，每組需有指導老師一名，組員若干名</w:t>
      </w:r>
      <w:r w:rsidR="009A541B" w:rsidRPr="0071093E">
        <w:rPr>
          <w:rFonts w:ascii="標楷體" w:eastAsia="標楷體" w:hAnsi="標楷體" w:hint="eastAsia"/>
          <w:strike/>
          <w:color w:val="FF0000"/>
        </w:rPr>
        <w:t>。</w:t>
      </w:r>
      <w:r w:rsidR="009A541B" w:rsidRPr="00C22FC5">
        <w:rPr>
          <w:rFonts w:ascii="標楷體" w:eastAsia="標楷體" w:hAnsi="標楷體" w:hint="eastAsia"/>
          <w:strike/>
          <w:color w:val="FF0000"/>
        </w:rPr>
        <w:t>依專題內容分為學術組及實務組</w:t>
      </w:r>
      <w:r w:rsidR="009A541B" w:rsidRPr="00C22FC5">
        <w:rPr>
          <w:rFonts w:ascii="標楷體" w:eastAsia="標楷體" w:hAnsi="標楷體"/>
          <w:strike/>
          <w:color w:val="FF0000"/>
        </w:rPr>
        <w:t>(</w:t>
      </w:r>
      <w:r w:rsidR="009A541B" w:rsidRPr="00C22FC5">
        <w:rPr>
          <w:rFonts w:ascii="標楷體" w:eastAsia="標楷體" w:hAnsi="標楷體" w:hint="eastAsia"/>
          <w:strike/>
          <w:color w:val="FF0000"/>
        </w:rPr>
        <w:t>含系務與教學</w:t>
      </w:r>
      <w:r w:rsidR="009A541B" w:rsidRPr="00C22FC5">
        <w:rPr>
          <w:rFonts w:ascii="標楷體" w:eastAsia="標楷體" w:hAnsi="標楷體"/>
          <w:strike/>
          <w:color w:val="FF0000"/>
        </w:rPr>
        <w:t>)</w:t>
      </w:r>
      <w:r w:rsidR="009A541B" w:rsidRPr="00C22FC5">
        <w:rPr>
          <w:rFonts w:ascii="標楷體" w:eastAsia="標楷體" w:hAnsi="標楷體" w:hint="eastAsia"/>
          <w:strike/>
          <w:color w:val="FF0000"/>
        </w:rPr>
        <w:t>二種參賽類別</w:t>
      </w:r>
      <w:r w:rsidR="001A1FCD" w:rsidRPr="00C22FC5">
        <w:rPr>
          <w:rFonts w:ascii="標楷體" w:eastAsia="標楷體" w:hAnsi="標楷體" w:hint="eastAsia"/>
          <w:strike/>
          <w:color w:val="FF0000"/>
        </w:rPr>
        <w:t xml:space="preserve"> ，每組可報名之作品不限數量，惟同一</w:t>
      </w:r>
      <w:r w:rsidR="000C2020" w:rsidRPr="00C22FC5">
        <w:rPr>
          <w:rFonts w:ascii="標楷體" w:eastAsia="標楷體" w:hAnsi="標楷體" w:hint="eastAsia"/>
          <w:strike/>
          <w:color w:val="FF0000"/>
        </w:rPr>
        <w:t>作品僅能報名一項參賽類別</w:t>
      </w:r>
      <w:r w:rsidRPr="00C22FC5">
        <w:rPr>
          <w:rFonts w:ascii="標楷體" w:eastAsia="標楷體" w:hAnsi="標楷體" w:hint="eastAsia"/>
          <w:strike/>
          <w:color w:val="FF0000"/>
        </w:rPr>
        <w:t>。</w:t>
      </w:r>
      <w:r w:rsidR="0071093E" w:rsidRPr="0071093E">
        <w:rPr>
          <w:rFonts w:ascii="標楷體" w:eastAsia="標楷體" w:hAnsi="標楷體" w:hint="eastAsia"/>
          <w:color w:val="00B0F0"/>
          <w:sz w:val="22"/>
          <w:u w:val="single"/>
        </w:rPr>
        <w:t>，每組僅可報名一項作品參賽。</w:t>
      </w:r>
    </w:p>
    <w:p w:rsidR="003D0A7C" w:rsidRPr="00C22FC5" w:rsidRDefault="003D0A7C" w:rsidP="003D0A7C">
      <w:pPr>
        <w:rPr>
          <w:rFonts w:ascii="標楷體" w:eastAsia="標楷體" w:hAnsi="標楷體"/>
          <w:strike/>
        </w:rPr>
      </w:pPr>
      <w:r w:rsidRPr="00C22FC5">
        <w:rPr>
          <w:rFonts w:ascii="標楷體" w:eastAsia="標楷體" w:hAnsi="標楷體" w:hint="eastAsia"/>
          <w:strike/>
          <w:color w:val="FF0000"/>
        </w:rPr>
        <w:t>2.</w:t>
      </w:r>
      <w:r w:rsidR="00C12B55" w:rsidRPr="00C22FC5">
        <w:rPr>
          <w:rFonts w:ascii="標楷體" w:eastAsia="標楷體" w:hAnsi="標楷體" w:hint="eastAsia"/>
          <w:strike/>
          <w:color w:val="FF0000"/>
        </w:rPr>
        <w:t>專題競賽作品須搭配產學合作案或協助學校相關事務才能以實務組參賽。</w:t>
      </w:r>
    </w:p>
    <w:p w:rsidR="00C22FC5" w:rsidRDefault="003D0A7C" w:rsidP="003D0A7C">
      <w:pPr>
        <w:rPr>
          <w:rFonts w:ascii="標楷體" w:eastAsia="標楷體" w:hAnsi="標楷體"/>
          <w:sz w:val="22"/>
        </w:rPr>
      </w:pPr>
      <w:r w:rsidRPr="0071093E">
        <w:rPr>
          <w:rFonts w:ascii="標楷體" w:eastAsia="標楷體" w:hAnsi="標楷體" w:hint="eastAsia"/>
          <w:strike/>
          <w:color w:val="FF0000"/>
        </w:rPr>
        <w:t>3</w:t>
      </w:r>
      <w:r w:rsidR="0071093E" w:rsidRPr="0071093E">
        <w:rPr>
          <w:rFonts w:ascii="標楷體" w:eastAsia="標楷體" w:hAnsi="標楷體" w:hint="eastAsia"/>
          <w:color w:val="00B0F0"/>
          <w:u w:val="single"/>
        </w:rPr>
        <w:t>2</w:t>
      </w:r>
      <w:r w:rsidRPr="003420B3">
        <w:rPr>
          <w:rFonts w:ascii="標楷體" w:eastAsia="標楷體" w:hAnsi="標楷體" w:hint="eastAsia"/>
        </w:rPr>
        <w:t>.</w:t>
      </w:r>
      <w:r w:rsidR="00C22FC5">
        <w:rPr>
          <w:rFonts w:ascii="標楷體" w:eastAsia="標楷體" w:hAnsi="標楷體" w:hint="eastAsia"/>
          <w:sz w:val="22"/>
        </w:rPr>
        <w:t>專</w:t>
      </w:r>
      <w:r w:rsidR="00C22FC5" w:rsidRPr="00C22FC5">
        <w:rPr>
          <w:rFonts w:ascii="標楷體" w:eastAsia="標楷體" w:hAnsi="標楷體" w:hint="eastAsia"/>
          <w:sz w:val="22"/>
        </w:rPr>
        <w:t>題競賽各參賽</w:t>
      </w:r>
      <w:r w:rsidR="00C22FC5" w:rsidRPr="00C22FC5">
        <w:rPr>
          <w:rFonts w:ascii="標楷體" w:eastAsia="標楷體" w:hAnsi="標楷體" w:hint="eastAsia"/>
          <w:strike/>
          <w:color w:val="FF0000"/>
          <w:sz w:val="22"/>
        </w:rPr>
        <w:t>組別</w:t>
      </w:r>
      <w:r w:rsidR="00C22FC5" w:rsidRPr="00C22FC5">
        <w:rPr>
          <w:rFonts w:ascii="標楷體" w:eastAsia="標楷體" w:hAnsi="標楷體" w:hint="eastAsia"/>
          <w:color w:val="0070C0"/>
          <w:sz w:val="22"/>
          <w:u w:val="single"/>
        </w:rPr>
        <w:t>資料</w:t>
      </w:r>
      <w:r w:rsidR="00C22FC5" w:rsidRPr="00C22FC5">
        <w:rPr>
          <w:rFonts w:ascii="標楷體" w:eastAsia="標楷體" w:hAnsi="標楷體" w:hint="eastAsia"/>
          <w:sz w:val="22"/>
        </w:rPr>
        <w:t>須經本委員會審核後才予受理報名。</w:t>
      </w:r>
    </w:p>
    <w:p w:rsidR="009A541B" w:rsidRPr="003420B3" w:rsidRDefault="003D0A7C" w:rsidP="003D0A7C">
      <w:pPr>
        <w:rPr>
          <w:rFonts w:ascii="標楷體" w:eastAsia="標楷體" w:hAnsi="標楷體"/>
        </w:rPr>
      </w:pPr>
      <w:r w:rsidRPr="0071093E">
        <w:rPr>
          <w:rFonts w:ascii="標楷體" w:eastAsia="標楷體" w:hAnsi="標楷體" w:hint="eastAsia"/>
          <w:strike/>
          <w:color w:val="FF0000"/>
        </w:rPr>
        <w:t>4</w:t>
      </w:r>
      <w:r w:rsidR="0071093E" w:rsidRPr="0071093E">
        <w:rPr>
          <w:rFonts w:ascii="標楷體" w:eastAsia="標楷體" w:hAnsi="標楷體" w:hint="eastAsia"/>
          <w:color w:val="00B0F0"/>
          <w:u w:val="single"/>
        </w:rPr>
        <w:t>3</w:t>
      </w:r>
      <w:r w:rsidRPr="003420B3">
        <w:rPr>
          <w:rFonts w:ascii="標楷體" w:eastAsia="標楷體" w:hAnsi="標楷體" w:hint="eastAsia"/>
        </w:rPr>
        <w:t>.</w:t>
      </w:r>
      <w:r w:rsidR="009A541B" w:rsidRPr="003420B3">
        <w:rPr>
          <w:rFonts w:ascii="標楷體" w:eastAsia="標楷體" w:hAnsi="標楷體" w:hint="eastAsia"/>
        </w:rPr>
        <w:t>專題製作競賽作品須依公告報名期限前將報名表</w:t>
      </w:r>
      <w:r w:rsidR="009A541B" w:rsidRPr="003420B3">
        <w:rPr>
          <w:rFonts w:ascii="標楷體" w:eastAsia="標楷體" w:hAnsi="標楷體"/>
        </w:rPr>
        <w:t>(</w:t>
      </w:r>
      <w:r w:rsidR="009A541B" w:rsidRPr="003420B3">
        <w:rPr>
          <w:rFonts w:ascii="標楷體" w:eastAsia="標楷體" w:hAnsi="標楷體" w:hint="eastAsia"/>
        </w:rPr>
        <w:t>附件一</w:t>
      </w:r>
      <w:r w:rsidR="009A541B" w:rsidRPr="003420B3">
        <w:rPr>
          <w:rFonts w:ascii="標楷體" w:eastAsia="標楷體" w:hAnsi="標楷體"/>
        </w:rPr>
        <w:t>)</w:t>
      </w:r>
      <w:r w:rsidR="009A541B" w:rsidRPr="003420B3">
        <w:rPr>
          <w:rFonts w:ascii="標楷體" w:eastAsia="標楷體" w:hAnsi="標楷體" w:hint="eastAsia"/>
        </w:rPr>
        <w:t>交至企管系辦公室，以確認參與競賽組數</w:t>
      </w:r>
      <w:r w:rsidR="009A541B" w:rsidRPr="00C22FC5">
        <w:rPr>
          <w:rFonts w:ascii="標楷體" w:eastAsia="標楷體" w:hAnsi="標楷體" w:hint="eastAsia"/>
          <w:strike/>
          <w:color w:val="FF0000"/>
        </w:rPr>
        <w:t>及類別</w:t>
      </w:r>
      <w:r w:rsidR="009A541B" w:rsidRPr="003420B3">
        <w:rPr>
          <w:rFonts w:ascii="標楷體" w:eastAsia="標楷體" w:hAnsi="標楷體" w:hint="eastAsia"/>
        </w:rPr>
        <w:t>，逾期不予受理。</w:t>
      </w:r>
    </w:p>
    <w:p w:rsidR="009A541B" w:rsidRPr="003420B3" w:rsidRDefault="003D0A7C" w:rsidP="003D0A7C">
      <w:pPr>
        <w:rPr>
          <w:rFonts w:ascii="標楷體" w:eastAsia="標楷體" w:hAnsi="標楷體"/>
        </w:rPr>
      </w:pPr>
      <w:r w:rsidRPr="0071093E">
        <w:rPr>
          <w:rFonts w:ascii="標楷體" w:eastAsia="標楷體" w:hAnsi="標楷體" w:hint="eastAsia"/>
          <w:strike/>
          <w:color w:val="FF0000"/>
        </w:rPr>
        <w:t>5</w:t>
      </w:r>
      <w:r w:rsidR="0071093E" w:rsidRPr="0071093E">
        <w:rPr>
          <w:rFonts w:ascii="標楷體" w:eastAsia="標楷體" w:hAnsi="標楷體" w:hint="eastAsia"/>
          <w:color w:val="00B0F0"/>
          <w:u w:val="single"/>
        </w:rPr>
        <w:t>4</w:t>
      </w:r>
      <w:r w:rsidRPr="003420B3">
        <w:rPr>
          <w:rFonts w:ascii="標楷體" w:eastAsia="標楷體" w:hAnsi="標楷體" w:hint="eastAsia"/>
        </w:rPr>
        <w:t>.</w:t>
      </w:r>
      <w:r w:rsidR="009A541B" w:rsidRPr="003420B3">
        <w:rPr>
          <w:rFonts w:ascii="標楷體" w:eastAsia="標楷體" w:hAnsi="標楷體" w:hint="eastAsia"/>
        </w:rPr>
        <w:t>參賽之專題依範例製作並繳交六至十頁之書面報告及海報各一份</w:t>
      </w:r>
      <w:r w:rsidR="009A541B" w:rsidRPr="003420B3">
        <w:rPr>
          <w:rFonts w:ascii="標楷體" w:eastAsia="標楷體" w:hAnsi="標楷體"/>
        </w:rPr>
        <w:t>(</w:t>
      </w:r>
      <w:r w:rsidR="009A541B" w:rsidRPr="003420B3">
        <w:rPr>
          <w:rFonts w:ascii="標楷體" w:eastAsia="標楷體" w:hAnsi="標楷體" w:hint="eastAsia"/>
        </w:rPr>
        <w:t>附件二</w:t>
      </w:r>
      <w:r w:rsidR="009A541B" w:rsidRPr="003420B3">
        <w:rPr>
          <w:rFonts w:ascii="標楷體" w:eastAsia="標楷體" w:hAnsi="標楷體"/>
        </w:rPr>
        <w:t>)</w:t>
      </w:r>
      <w:r w:rsidR="009A541B" w:rsidRPr="003420B3">
        <w:rPr>
          <w:rFonts w:ascii="標楷體" w:eastAsia="標楷體" w:hAnsi="標楷體" w:hint="eastAsia"/>
        </w:rPr>
        <w:t>，海報以</w:t>
      </w:r>
      <w:r w:rsidR="009A541B" w:rsidRPr="003420B3">
        <w:rPr>
          <w:rFonts w:ascii="標楷體" w:eastAsia="標楷體" w:hAnsi="標楷體"/>
        </w:rPr>
        <w:t>A1</w:t>
      </w:r>
      <w:r w:rsidR="009A541B" w:rsidRPr="003420B3">
        <w:rPr>
          <w:rFonts w:ascii="標楷體" w:eastAsia="標楷體" w:hAnsi="標楷體" w:hint="eastAsia"/>
        </w:rPr>
        <w:t>大小印製，其內容均須清楚描述專題之動機、目的、方法、結果等項目。並於繳交資料期限前，將書面報告及海報交至企管系辦公室。</w:t>
      </w:r>
    </w:p>
    <w:p w:rsidR="009A541B" w:rsidRPr="003D0A7C" w:rsidRDefault="003D0A7C" w:rsidP="003D0A7C">
      <w:pPr>
        <w:rPr>
          <w:color w:val="FF0000"/>
        </w:rPr>
      </w:pPr>
      <w:r w:rsidRPr="0071093E">
        <w:rPr>
          <w:rFonts w:ascii="標楷體" w:eastAsia="標楷體" w:hAnsi="標楷體" w:hint="eastAsia"/>
          <w:strike/>
          <w:color w:val="FF0000"/>
        </w:rPr>
        <w:t>6</w:t>
      </w:r>
      <w:r w:rsidR="0071093E" w:rsidRPr="0071093E">
        <w:rPr>
          <w:rFonts w:ascii="標楷體" w:eastAsia="標楷體" w:hAnsi="標楷體" w:hint="eastAsia"/>
          <w:color w:val="00B0F0"/>
          <w:u w:val="single"/>
        </w:rPr>
        <w:t>5</w:t>
      </w:r>
      <w:r w:rsidRPr="003420B3">
        <w:rPr>
          <w:rFonts w:ascii="標楷體" w:eastAsia="標楷體" w:hAnsi="標楷體" w:hint="eastAsia"/>
        </w:rPr>
        <w:t>.</w:t>
      </w:r>
      <w:r w:rsidR="009A541B" w:rsidRPr="003420B3">
        <w:rPr>
          <w:rFonts w:ascii="標楷體" w:eastAsia="標楷體" w:hAnsi="標楷體" w:hint="eastAsia"/>
        </w:rPr>
        <w:t>參賽海報於競賽期間張貼展示於管理館一樓中庭走廊或其他適當位置，讓同學互相觀摩。</w:t>
      </w:r>
    </w:p>
    <w:p w:rsidR="009A541B" w:rsidRPr="006548E4" w:rsidRDefault="009A541B" w:rsidP="001C2FE2">
      <w:pPr>
        <w:pStyle w:val="a3"/>
        <w:ind w:leftChars="0" w:left="0"/>
        <w:rPr>
          <w:rFonts w:ascii="標楷體" w:eastAsia="標楷體" w:hAnsi="標楷體"/>
          <w:b/>
          <w:sz w:val="28"/>
          <w:szCs w:val="28"/>
        </w:rPr>
      </w:pPr>
      <w:r w:rsidRPr="006548E4">
        <w:rPr>
          <w:rFonts w:ascii="標楷體" w:eastAsia="標楷體" w:hAnsi="標楷體" w:hint="eastAsia"/>
          <w:b/>
          <w:sz w:val="28"/>
          <w:szCs w:val="28"/>
        </w:rPr>
        <w:t>四、遴選標準：</w:t>
      </w:r>
    </w:p>
    <w:p w:rsidR="001A1FCD" w:rsidRPr="006548E4" w:rsidRDefault="001A1FCD" w:rsidP="001A1FCD">
      <w:pPr>
        <w:pStyle w:val="a3"/>
        <w:ind w:leftChars="0"/>
        <w:rPr>
          <w:rFonts w:ascii="標楷體" w:eastAsia="標楷體" w:hAnsi="標楷體"/>
        </w:rPr>
      </w:pPr>
      <w:r w:rsidRPr="006548E4">
        <w:rPr>
          <w:rFonts w:ascii="標楷體" w:eastAsia="標楷體" w:hAnsi="標楷體" w:hint="eastAsia"/>
        </w:rPr>
        <w:t>1.</w:t>
      </w:r>
      <w:r w:rsidR="009A541B" w:rsidRPr="006548E4">
        <w:rPr>
          <w:rFonts w:ascii="標楷體" w:eastAsia="標楷體" w:hAnsi="標楷體" w:hint="eastAsia"/>
        </w:rPr>
        <w:t>由</w:t>
      </w:r>
      <w:r w:rsidR="00C07DF4" w:rsidRPr="006548E4">
        <w:rPr>
          <w:rFonts w:ascii="標楷體" w:eastAsia="標楷體" w:hAnsi="標楷體" w:hint="eastAsia"/>
        </w:rPr>
        <w:t>校外實習暨實務專題</w:t>
      </w:r>
      <w:r w:rsidR="009A541B" w:rsidRPr="006548E4">
        <w:rPr>
          <w:rFonts w:ascii="標楷體" w:eastAsia="標楷體" w:hAnsi="標楷體" w:hint="eastAsia"/>
        </w:rPr>
        <w:t>委員會聘請評審委員，就書面資料進行評審，依評審準則</w:t>
      </w:r>
      <w:r w:rsidR="009A541B" w:rsidRPr="006548E4">
        <w:rPr>
          <w:rFonts w:ascii="標楷體" w:eastAsia="標楷體" w:hAnsi="標楷體"/>
        </w:rPr>
        <w:t>(</w:t>
      </w:r>
      <w:r w:rsidR="009A541B" w:rsidRPr="006548E4">
        <w:rPr>
          <w:rFonts w:ascii="標楷體" w:eastAsia="標楷體" w:hAnsi="標楷體" w:hint="eastAsia"/>
        </w:rPr>
        <w:t>附件三</w:t>
      </w:r>
      <w:r w:rsidR="009A541B" w:rsidRPr="006548E4">
        <w:rPr>
          <w:rFonts w:ascii="標楷體" w:eastAsia="標楷體" w:hAnsi="標楷體"/>
        </w:rPr>
        <w:t>)</w:t>
      </w:r>
      <w:r w:rsidRPr="006548E4">
        <w:rPr>
          <w:rFonts w:ascii="標楷體" w:eastAsia="標楷體" w:hAnsi="標楷體" w:hint="eastAsia"/>
        </w:rPr>
        <w:t>審查之。</w:t>
      </w:r>
    </w:p>
    <w:p w:rsidR="001A1FCD" w:rsidRPr="006548E4" w:rsidRDefault="001A1FCD" w:rsidP="001A1FCD">
      <w:pPr>
        <w:pStyle w:val="a3"/>
        <w:ind w:leftChars="0"/>
        <w:rPr>
          <w:rFonts w:ascii="標楷體" w:eastAsia="標楷體" w:hAnsi="標楷體"/>
        </w:rPr>
      </w:pPr>
      <w:r w:rsidRPr="006548E4">
        <w:rPr>
          <w:rFonts w:ascii="標楷體" w:eastAsia="標楷體" w:hAnsi="標楷體" w:hint="eastAsia"/>
        </w:rPr>
        <w:t>2.專題競賽成績分為書面報告及專題海報兩項分數，其中書面報告佔總成績之</w:t>
      </w:r>
      <w:r w:rsidR="009F1617" w:rsidRPr="006548E4">
        <w:rPr>
          <w:rFonts w:ascii="標楷體" w:eastAsia="標楷體" w:hAnsi="標楷體" w:hint="eastAsia"/>
        </w:rPr>
        <w:t>70%</w:t>
      </w:r>
      <w:r w:rsidRPr="006548E4">
        <w:rPr>
          <w:rFonts w:ascii="標楷體" w:eastAsia="標楷體" w:hAnsi="標楷體" w:hint="eastAsia"/>
        </w:rPr>
        <w:t>；專題海報佔總成績之</w:t>
      </w:r>
      <w:r w:rsidR="009F1617" w:rsidRPr="006548E4">
        <w:rPr>
          <w:rFonts w:ascii="標楷體" w:eastAsia="標楷體" w:hAnsi="標楷體" w:hint="eastAsia"/>
        </w:rPr>
        <w:t>30%</w:t>
      </w:r>
      <w:r w:rsidRPr="006548E4">
        <w:rPr>
          <w:rFonts w:ascii="標楷體" w:eastAsia="標楷體" w:hAnsi="標楷體" w:hint="eastAsia"/>
        </w:rPr>
        <w:t>。</w:t>
      </w:r>
    </w:p>
    <w:p w:rsidR="009A541B" w:rsidRPr="006548E4" w:rsidRDefault="009A541B" w:rsidP="006D6DF7">
      <w:pPr>
        <w:rPr>
          <w:rFonts w:ascii="標楷體" w:eastAsia="標楷體" w:hAnsi="標楷體"/>
          <w:b/>
          <w:sz w:val="28"/>
          <w:szCs w:val="28"/>
        </w:rPr>
      </w:pPr>
      <w:r w:rsidRPr="006548E4">
        <w:rPr>
          <w:rFonts w:ascii="標楷體" w:eastAsia="標楷體" w:hAnsi="標楷體" w:hint="eastAsia"/>
          <w:b/>
          <w:sz w:val="28"/>
          <w:szCs w:val="28"/>
        </w:rPr>
        <w:t>五、獎勵方式：</w:t>
      </w:r>
    </w:p>
    <w:p w:rsidR="009A541B" w:rsidRPr="001C2FE2" w:rsidRDefault="00C12B55" w:rsidP="00C22FC5">
      <w:pPr>
        <w:pStyle w:val="a3"/>
        <w:numPr>
          <w:ilvl w:val="0"/>
          <w:numId w:val="19"/>
        </w:numPr>
        <w:ind w:leftChars="0"/>
        <w:rPr>
          <w:rFonts w:ascii="標楷體" w:eastAsia="標楷體" w:hAnsi="標楷體"/>
        </w:rPr>
      </w:pPr>
      <w:r w:rsidRPr="003420B3">
        <w:rPr>
          <w:rFonts w:ascii="標楷體" w:eastAsia="標楷體" w:hAnsi="標楷體" w:hint="eastAsia"/>
        </w:rPr>
        <w:t>依報名組數</w:t>
      </w:r>
      <w:r w:rsidR="009A541B" w:rsidRPr="00C22FC5">
        <w:rPr>
          <w:rFonts w:ascii="標楷體" w:eastAsia="標楷體" w:hAnsi="標楷體" w:hint="eastAsia"/>
          <w:strike/>
          <w:color w:val="FF0000"/>
        </w:rPr>
        <w:t>分別從各參賽類別</w:t>
      </w:r>
      <w:r w:rsidR="009A541B" w:rsidRPr="001C2FE2">
        <w:rPr>
          <w:rFonts w:ascii="標楷體" w:eastAsia="標楷體" w:hAnsi="標楷體" w:hint="eastAsia"/>
        </w:rPr>
        <w:t>遴選，獎勵之名次數量及獎金</w:t>
      </w:r>
      <w:r w:rsidR="009A541B" w:rsidRPr="001C2FE2">
        <w:rPr>
          <w:rFonts w:ascii="標楷體" w:eastAsia="標楷體" w:hAnsi="標楷體"/>
        </w:rPr>
        <w:t>(</w:t>
      </w:r>
      <w:r w:rsidR="009A541B" w:rsidRPr="001C2FE2">
        <w:rPr>
          <w:rFonts w:ascii="標楷體" w:eastAsia="標楷體" w:hAnsi="標楷體" w:hint="eastAsia"/>
        </w:rPr>
        <w:t>或獎品</w:t>
      </w:r>
      <w:r w:rsidR="009A541B" w:rsidRPr="001C2FE2">
        <w:rPr>
          <w:rFonts w:ascii="標楷體" w:eastAsia="標楷體" w:hAnsi="標楷體"/>
        </w:rPr>
        <w:t>)</w:t>
      </w:r>
      <w:r w:rsidR="009A541B" w:rsidRPr="001C2FE2">
        <w:rPr>
          <w:rFonts w:ascii="標楷體" w:eastAsia="標楷體" w:hAnsi="標楷體" w:hint="eastAsia"/>
        </w:rPr>
        <w:t>金額，由該年度</w:t>
      </w:r>
      <w:r w:rsidR="00C07DF4">
        <w:rPr>
          <w:rFonts w:ascii="標楷體" w:eastAsia="標楷體" w:hAnsi="標楷體" w:hint="eastAsia"/>
        </w:rPr>
        <w:t>校外實</w:t>
      </w:r>
      <w:r w:rsidR="00C07DF4">
        <w:rPr>
          <w:rFonts w:ascii="標楷體" w:eastAsia="標楷體" w:hAnsi="標楷體" w:hint="eastAsia"/>
        </w:rPr>
        <w:lastRenderedPageBreak/>
        <w:t>習暨實務專題</w:t>
      </w:r>
      <w:r w:rsidR="00C07DF4" w:rsidRPr="001C2FE2">
        <w:rPr>
          <w:rFonts w:ascii="標楷體" w:eastAsia="標楷體" w:hAnsi="標楷體" w:hint="eastAsia"/>
        </w:rPr>
        <w:t>委員會</w:t>
      </w:r>
      <w:r w:rsidR="009A541B" w:rsidRPr="001C2FE2">
        <w:rPr>
          <w:rFonts w:ascii="標楷體" w:eastAsia="標楷體" w:hAnsi="標楷體" w:hint="eastAsia"/>
        </w:rPr>
        <w:t>議定。</w:t>
      </w:r>
    </w:p>
    <w:p w:rsidR="009A541B" w:rsidRPr="001C2FE2" w:rsidRDefault="009A541B" w:rsidP="00C22FC5">
      <w:pPr>
        <w:pStyle w:val="a3"/>
        <w:numPr>
          <w:ilvl w:val="0"/>
          <w:numId w:val="19"/>
        </w:numPr>
        <w:ind w:leftChars="0"/>
        <w:rPr>
          <w:rFonts w:ascii="標楷體" w:eastAsia="標楷體" w:hAnsi="標楷體"/>
        </w:rPr>
      </w:pPr>
      <w:r w:rsidRPr="001C2FE2">
        <w:rPr>
          <w:rFonts w:ascii="標楷體" w:eastAsia="標楷體" w:hAnsi="標楷體" w:hint="eastAsia"/>
        </w:rPr>
        <w:t>若專題作品未達標準，各類別之獎項得以從缺。</w:t>
      </w:r>
    </w:p>
    <w:p w:rsidR="009A541B" w:rsidRDefault="009A541B" w:rsidP="00C22FC5">
      <w:pPr>
        <w:pStyle w:val="a3"/>
        <w:numPr>
          <w:ilvl w:val="0"/>
          <w:numId w:val="19"/>
        </w:numPr>
        <w:ind w:leftChars="0"/>
      </w:pPr>
      <w:r w:rsidRPr="001C2FE2">
        <w:rPr>
          <w:rFonts w:ascii="標楷體" w:eastAsia="標楷體" w:hAnsi="標楷體" w:hint="eastAsia"/>
        </w:rPr>
        <w:t>獲獎組別另擇時頒獎。</w:t>
      </w:r>
    </w:p>
    <w:p w:rsidR="009A541B" w:rsidRDefault="009A541B" w:rsidP="00C7256E">
      <w:pPr>
        <w:pStyle w:val="a3"/>
        <w:ind w:leftChars="0" w:left="945"/>
      </w:pPr>
    </w:p>
    <w:p w:rsidR="009A541B" w:rsidRDefault="009A541B" w:rsidP="00C7256E">
      <w:pPr>
        <w:rPr>
          <w:rFonts w:ascii="標楷體" w:eastAsia="標楷體" w:hAnsi="標楷體"/>
        </w:rPr>
      </w:pPr>
      <w:r w:rsidRPr="001C2FE2">
        <w:rPr>
          <w:rFonts w:ascii="標楷體" w:eastAsia="標楷體" w:hAnsi="標楷體" w:hint="eastAsia"/>
          <w:b/>
          <w:sz w:val="28"/>
          <w:szCs w:val="28"/>
        </w:rPr>
        <w:t>六、</w:t>
      </w:r>
      <w:r w:rsidRPr="001C2FE2">
        <w:rPr>
          <w:rFonts w:ascii="標楷體" w:eastAsia="標楷體" w:hAnsi="標楷體" w:hint="eastAsia"/>
        </w:rPr>
        <w:t>本辦法經系務會議通過後實施，修正時亦同。</w:t>
      </w:r>
    </w:p>
    <w:p w:rsidR="009A541B" w:rsidRDefault="009A541B"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7C49A7" w:rsidRDefault="007C49A7" w:rsidP="00C7256E">
      <w:pPr>
        <w:rPr>
          <w:rFonts w:ascii="標楷體" w:eastAsia="標楷體" w:hAnsi="標楷體"/>
        </w:rPr>
      </w:pPr>
    </w:p>
    <w:p w:rsidR="007C49A7" w:rsidRDefault="007C49A7" w:rsidP="00C7256E">
      <w:pPr>
        <w:rPr>
          <w:rFonts w:ascii="標楷體" w:eastAsia="標楷體" w:hAnsi="標楷體"/>
        </w:rPr>
      </w:pPr>
    </w:p>
    <w:p w:rsidR="002C5885" w:rsidRDefault="002C5885" w:rsidP="00C7256E">
      <w:pPr>
        <w:rPr>
          <w:rFonts w:ascii="標楷體" w:eastAsia="標楷體" w:hAnsi="標楷體"/>
        </w:rPr>
      </w:pPr>
    </w:p>
    <w:p w:rsidR="002C5885" w:rsidRDefault="002C5885" w:rsidP="00C7256E">
      <w:pPr>
        <w:rPr>
          <w:rFonts w:ascii="標楷體" w:eastAsia="標楷體" w:hAnsi="標楷體"/>
        </w:rPr>
      </w:pPr>
    </w:p>
    <w:p w:rsidR="009A541B" w:rsidRPr="002B4C56" w:rsidRDefault="009A541B" w:rsidP="00D620BD">
      <w:pPr>
        <w:autoSpaceDE w:val="0"/>
        <w:autoSpaceDN w:val="0"/>
        <w:adjustRightInd w:val="0"/>
        <w:ind w:firstLine="1"/>
        <w:jc w:val="center"/>
        <w:rPr>
          <w:rFonts w:eastAsia="標楷體"/>
          <w:kern w:val="0"/>
          <w:sz w:val="32"/>
          <w:szCs w:val="32"/>
        </w:rPr>
      </w:pPr>
      <w:r>
        <w:rPr>
          <w:rFonts w:eastAsia="標楷體" w:hint="eastAsia"/>
          <w:kern w:val="0"/>
          <w:sz w:val="32"/>
          <w:szCs w:val="32"/>
        </w:rPr>
        <w:t>國立勤益</w:t>
      </w:r>
      <w:r w:rsidRPr="002B4C56">
        <w:rPr>
          <w:rFonts w:eastAsia="標楷體" w:hint="eastAsia"/>
          <w:kern w:val="0"/>
          <w:sz w:val="32"/>
          <w:szCs w:val="32"/>
        </w:rPr>
        <w:t>科技大學</w:t>
      </w:r>
      <w:r>
        <w:rPr>
          <w:rFonts w:eastAsia="標楷體" w:hint="eastAsia"/>
          <w:kern w:val="0"/>
          <w:sz w:val="32"/>
          <w:szCs w:val="32"/>
        </w:rPr>
        <w:t>企業管理系</w:t>
      </w:r>
      <w:r w:rsidRPr="002B4C56">
        <w:rPr>
          <w:rFonts w:eastAsia="標楷體" w:hint="eastAsia"/>
          <w:kern w:val="0"/>
          <w:sz w:val="32"/>
          <w:szCs w:val="32"/>
        </w:rPr>
        <w:t>學生專題製作競賽申請書</w:t>
      </w:r>
    </w:p>
    <w:p w:rsidR="009A541B" w:rsidRPr="002B4C56" w:rsidRDefault="009A541B" w:rsidP="00D620BD">
      <w:pPr>
        <w:wordWrap w:val="0"/>
        <w:autoSpaceDE w:val="0"/>
        <w:autoSpaceDN w:val="0"/>
        <w:adjustRightInd w:val="0"/>
        <w:ind w:right="240" w:firstLine="5244"/>
        <w:jc w:val="right"/>
        <w:rPr>
          <w:rFonts w:eastAsia="標楷體"/>
          <w:kern w:val="0"/>
        </w:rPr>
      </w:pPr>
      <w:r>
        <w:rPr>
          <w:rFonts w:eastAsia="標楷體" w:hint="eastAsia"/>
          <w:kern w:val="0"/>
        </w:rPr>
        <w:t>年度：</w:t>
      </w:r>
      <w:r>
        <w:rPr>
          <w:rFonts w:eastAsia="標楷體"/>
          <w:kern w:val="0"/>
          <w:u w:val="single"/>
        </w:rPr>
        <w:t xml:space="preserve">          </w:t>
      </w:r>
      <w:r w:rsidRPr="002B4C56">
        <w:rPr>
          <w:rFonts w:eastAsia="標楷體" w:hint="eastAsia"/>
          <w:kern w:val="0"/>
        </w:rPr>
        <w:t>編號：</w:t>
      </w:r>
    </w:p>
    <w:tbl>
      <w:tblPr>
        <w:tblW w:w="9000"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416"/>
        <w:gridCol w:w="1930"/>
        <w:gridCol w:w="3525"/>
      </w:tblGrid>
      <w:tr w:rsidR="009A541B" w:rsidRPr="002B4C56" w:rsidTr="00455CFC">
        <w:trPr>
          <w:trHeight w:val="829"/>
        </w:trPr>
        <w:tc>
          <w:tcPr>
            <w:tcW w:w="2129" w:type="dxa"/>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r w:rsidRPr="00455CFC">
              <w:rPr>
                <w:rFonts w:ascii="Times New Roman" w:eastAsia="標楷體" w:hAnsi="Times New Roman" w:hint="eastAsia"/>
                <w:kern w:val="0"/>
                <w:sz w:val="28"/>
                <w:szCs w:val="28"/>
              </w:rPr>
              <w:t>作品名稱</w:t>
            </w:r>
          </w:p>
          <w:p w:rsidR="009A541B" w:rsidRPr="00455CFC" w:rsidRDefault="009A541B" w:rsidP="00455CFC">
            <w:pPr>
              <w:autoSpaceDE w:val="0"/>
              <w:autoSpaceDN w:val="0"/>
              <w:adjustRightInd w:val="0"/>
              <w:jc w:val="center"/>
              <w:rPr>
                <w:rFonts w:ascii="Times New Roman" w:eastAsia="標楷體" w:hAnsi="Times New Roman"/>
                <w:kern w:val="0"/>
                <w:sz w:val="28"/>
                <w:szCs w:val="28"/>
              </w:rPr>
            </w:pPr>
            <w:r w:rsidRPr="00455CFC">
              <w:rPr>
                <w:rFonts w:ascii="Times New Roman" w:eastAsia="標楷體" w:hAnsi="Times New Roman"/>
                <w:kern w:val="0"/>
                <w:sz w:val="28"/>
                <w:szCs w:val="28"/>
              </w:rPr>
              <w:t>(</w:t>
            </w:r>
            <w:r w:rsidRPr="00455CFC">
              <w:rPr>
                <w:rFonts w:ascii="Times New Roman" w:eastAsia="標楷體" w:hAnsi="Times New Roman" w:hint="eastAsia"/>
                <w:kern w:val="0"/>
                <w:sz w:val="28"/>
                <w:szCs w:val="28"/>
              </w:rPr>
              <w:t>中文</w:t>
            </w:r>
            <w:r w:rsidRPr="00455CFC">
              <w:rPr>
                <w:rFonts w:ascii="Times New Roman" w:eastAsia="標楷體" w:hAnsi="Times New Roman"/>
                <w:kern w:val="0"/>
                <w:sz w:val="28"/>
                <w:szCs w:val="28"/>
              </w:rPr>
              <w:t>)</w:t>
            </w:r>
          </w:p>
        </w:tc>
        <w:tc>
          <w:tcPr>
            <w:tcW w:w="6871" w:type="dxa"/>
            <w:gridSpan w:val="3"/>
            <w:vAlign w:val="center"/>
          </w:tcPr>
          <w:p w:rsidR="009A541B" w:rsidRPr="00455CFC" w:rsidRDefault="009A541B" w:rsidP="00455CFC">
            <w:pPr>
              <w:autoSpaceDE w:val="0"/>
              <w:autoSpaceDN w:val="0"/>
              <w:adjustRightInd w:val="0"/>
              <w:jc w:val="right"/>
              <w:rPr>
                <w:rFonts w:ascii="Times New Roman" w:eastAsia="標楷體" w:hAnsi="Times New Roman"/>
                <w:kern w:val="0"/>
                <w:sz w:val="28"/>
                <w:szCs w:val="28"/>
              </w:rPr>
            </w:pPr>
          </w:p>
        </w:tc>
      </w:tr>
      <w:tr w:rsidR="009A541B" w:rsidRPr="002B4C56" w:rsidTr="00455CFC">
        <w:trPr>
          <w:trHeight w:hRule="exact" w:val="567"/>
        </w:trPr>
        <w:tc>
          <w:tcPr>
            <w:tcW w:w="2129" w:type="dxa"/>
            <w:vMerge w:val="restart"/>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r w:rsidRPr="00455CFC">
              <w:rPr>
                <w:rFonts w:ascii="Times New Roman" w:eastAsia="標楷體" w:hAnsi="Times New Roman" w:hint="eastAsia"/>
                <w:kern w:val="0"/>
                <w:sz w:val="28"/>
                <w:szCs w:val="28"/>
              </w:rPr>
              <w:t>參</w:t>
            </w:r>
            <w:r w:rsidRPr="00455CFC">
              <w:rPr>
                <w:rFonts w:ascii="Times New Roman" w:eastAsia="標楷體" w:hAnsi="Times New Roman"/>
                <w:kern w:val="0"/>
                <w:sz w:val="28"/>
                <w:szCs w:val="28"/>
              </w:rPr>
              <w:t xml:space="preserve">  </w:t>
            </w:r>
            <w:r w:rsidRPr="00455CFC">
              <w:rPr>
                <w:rFonts w:ascii="Times New Roman" w:eastAsia="標楷體" w:hAnsi="Times New Roman" w:hint="eastAsia"/>
                <w:kern w:val="0"/>
                <w:sz w:val="28"/>
                <w:szCs w:val="28"/>
              </w:rPr>
              <w:t>賽</w:t>
            </w:r>
            <w:r w:rsidRPr="00455CFC">
              <w:rPr>
                <w:rFonts w:ascii="Times New Roman" w:eastAsia="標楷體" w:hAnsi="Times New Roman"/>
                <w:kern w:val="0"/>
                <w:sz w:val="28"/>
                <w:szCs w:val="28"/>
              </w:rPr>
              <w:t xml:space="preserve">  </w:t>
            </w:r>
            <w:r w:rsidRPr="00455CFC">
              <w:rPr>
                <w:rFonts w:ascii="Times New Roman" w:eastAsia="標楷體" w:hAnsi="Times New Roman" w:hint="eastAsia"/>
                <w:kern w:val="0"/>
                <w:sz w:val="28"/>
                <w:szCs w:val="28"/>
              </w:rPr>
              <w:t>者</w:t>
            </w:r>
          </w:p>
        </w:tc>
        <w:tc>
          <w:tcPr>
            <w:tcW w:w="1416" w:type="dxa"/>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r w:rsidRPr="00455CFC">
              <w:rPr>
                <w:rFonts w:ascii="Times New Roman" w:eastAsia="標楷體" w:hAnsi="Times New Roman" w:hint="eastAsia"/>
                <w:kern w:val="0"/>
                <w:sz w:val="28"/>
                <w:szCs w:val="28"/>
              </w:rPr>
              <w:t>指導老師</w:t>
            </w:r>
          </w:p>
        </w:tc>
        <w:tc>
          <w:tcPr>
            <w:tcW w:w="5455" w:type="dxa"/>
            <w:gridSpan w:val="2"/>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p>
        </w:tc>
      </w:tr>
      <w:tr w:rsidR="009A541B" w:rsidRPr="002B4C56" w:rsidTr="00455CFC">
        <w:trPr>
          <w:trHeight w:hRule="exact" w:val="567"/>
        </w:trPr>
        <w:tc>
          <w:tcPr>
            <w:tcW w:w="2129" w:type="dxa"/>
            <w:vMerge/>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p>
        </w:tc>
        <w:tc>
          <w:tcPr>
            <w:tcW w:w="1416" w:type="dxa"/>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r w:rsidRPr="00455CFC">
              <w:rPr>
                <w:rFonts w:ascii="Times New Roman" w:eastAsia="標楷體" w:hAnsi="Times New Roman"/>
                <w:kern w:val="0"/>
                <w:sz w:val="28"/>
                <w:szCs w:val="28"/>
              </w:rPr>
              <w:t xml:space="preserve">1. </w:t>
            </w:r>
            <w:r w:rsidRPr="00455CFC">
              <w:rPr>
                <w:rFonts w:ascii="Times New Roman" w:eastAsia="標楷體" w:hAnsi="Times New Roman" w:hint="eastAsia"/>
                <w:kern w:val="0"/>
                <w:sz w:val="28"/>
                <w:szCs w:val="28"/>
              </w:rPr>
              <w:t>組員</w:t>
            </w:r>
          </w:p>
        </w:tc>
        <w:tc>
          <w:tcPr>
            <w:tcW w:w="5455" w:type="dxa"/>
            <w:gridSpan w:val="2"/>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p>
        </w:tc>
      </w:tr>
      <w:tr w:rsidR="009A541B" w:rsidRPr="002B4C56" w:rsidTr="00455CFC">
        <w:trPr>
          <w:trHeight w:hRule="exact" w:val="567"/>
        </w:trPr>
        <w:tc>
          <w:tcPr>
            <w:tcW w:w="2129" w:type="dxa"/>
            <w:vMerge/>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p>
        </w:tc>
        <w:tc>
          <w:tcPr>
            <w:tcW w:w="1416" w:type="dxa"/>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r w:rsidRPr="00455CFC">
              <w:rPr>
                <w:rFonts w:ascii="Times New Roman" w:eastAsia="標楷體" w:hAnsi="Times New Roman"/>
                <w:kern w:val="0"/>
                <w:sz w:val="28"/>
                <w:szCs w:val="28"/>
              </w:rPr>
              <w:t xml:space="preserve">2. </w:t>
            </w:r>
            <w:r w:rsidRPr="00455CFC">
              <w:rPr>
                <w:rFonts w:ascii="Times New Roman" w:eastAsia="標楷體" w:hAnsi="Times New Roman" w:hint="eastAsia"/>
                <w:kern w:val="0"/>
                <w:sz w:val="28"/>
                <w:szCs w:val="28"/>
              </w:rPr>
              <w:t>組員</w:t>
            </w:r>
          </w:p>
        </w:tc>
        <w:tc>
          <w:tcPr>
            <w:tcW w:w="5455" w:type="dxa"/>
            <w:gridSpan w:val="2"/>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p>
        </w:tc>
      </w:tr>
      <w:tr w:rsidR="009A541B" w:rsidRPr="002B4C56" w:rsidTr="00455CFC">
        <w:trPr>
          <w:trHeight w:hRule="exact" w:val="567"/>
        </w:trPr>
        <w:tc>
          <w:tcPr>
            <w:tcW w:w="2129" w:type="dxa"/>
            <w:vMerge/>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p>
        </w:tc>
        <w:tc>
          <w:tcPr>
            <w:tcW w:w="1416" w:type="dxa"/>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r w:rsidRPr="00455CFC">
              <w:rPr>
                <w:rFonts w:ascii="Times New Roman" w:eastAsia="標楷體" w:hAnsi="Times New Roman"/>
                <w:kern w:val="0"/>
                <w:sz w:val="28"/>
                <w:szCs w:val="28"/>
              </w:rPr>
              <w:t xml:space="preserve">3. </w:t>
            </w:r>
            <w:r w:rsidRPr="00455CFC">
              <w:rPr>
                <w:rFonts w:ascii="Times New Roman" w:eastAsia="標楷體" w:hAnsi="Times New Roman" w:hint="eastAsia"/>
                <w:kern w:val="0"/>
                <w:sz w:val="28"/>
                <w:szCs w:val="28"/>
              </w:rPr>
              <w:t>組員</w:t>
            </w:r>
          </w:p>
        </w:tc>
        <w:tc>
          <w:tcPr>
            <w:tcW w:w="5455" w:type="dxa"/>
            <w:gridSpan w:val="2"/>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p>
        </w:tc>
      </w:tr>
      <w:tr w:rsidR="009A541B" w:rsidRPr="002B4C56" w:rsidTr="00455CFC">
        <w:trPr>
          <w:trHeight w:hRule="exact" w:val="567"/>
        </w:trPr>
        <w:tc>
          <w:tcPr>
            <w:tcW w:w="2129" w:type="dxa"/>
            <w:vMerge/>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p>
        </w:tc>
        <w:tc>
          <w:tcPr>
            <w:tcW w:w="1416" w:type="dxa"/>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r w:rsidRPr="00455CFC">
              <w:rPr>
                <w:rFonts w:ascii="Times New Roman" w:eastAsia="標楷體" w:hAnsi="Times New Roman"/>
                <w:kern w:val="0"/>
                <w:sz w:val="28"/>
                <w:szCs w:val="28"/>
              </w:rPr>
              <w:t xml:space="preserve">4. </w:t>
            </w:r>
            <w:r w:rsidRPr="00455CFC">
              <w:rPr>
                <w:rFonts w:ascii="Times New Roman" w:eastAsia="標楷體" w:hAnsi="Times New Roman" w:hint="eastAsia"/>
                <w:kern w:val="0"/>
                <w:sz w:val="28"/>
                <w:szCs w:val="28"/>
              </w:rPr>
              <w:t>組員</w:t>
            </w:r>
          </w:p>
        </w:tc>
        <w:tc>
          <w:tcPr>
            <w:tcW w:w="5455" w:type="dxa"/>
            <w:gridSpan w:val="2"/>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p>
        </w:tc>
      </w:tr>
      <w:tr w:rsidR="009A541B" w:rsidRPr="002B4C56" w:rsidTr="00455CFC">
        <w:trPr>
          <w:trHeight w:hRule="exact" w:val="567"/>
        </w:trPr>
        <w:tc>
          <w:tcPr>
            <w:tcW w:w="2129" w:type="dxa"/>
            <w:vMerge/>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p>
        </w:tc>
        <w:tc>
          <w:tcPr>
            <w:tcW w:w="1416" w:type="dxa"/>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r w:rsidRPr="00455CFC">
              <w:rPr>
                <w:rFonts w:ascii="Times New Roman" w:eastAsia="標楷體" w:hAnsi="Times New Roman"/>
                <w:kern w:val="0"/>
                <w:sz w:val="28"/>
                <w:szCs w:val="28"/>
              </w:rPr>
              <w:t xml:space="preserve">5. </w:t>
            </w:r>
            <w:r w:rsidRPr="00455CFC">
              <w:rPr>
                <w:rFonts w:ascii="Times New Roman" w:eastAsia="標楷體" w:hAnsi="Times New Roman" w:hint="eastAsia"/>
                <w:kern w:val="0"/>
                <w:sz w:val="28"/>
                <w:szCs w:val="28"/>
              </w:rPr>
              <w:t>組員</w:t>
            </w:r>
          </w:p>
        </w:tc>
        <w:tc>
          <w:tcPr>
            <w:tcW w:w="5455" w:type="dxa"/>
            <w:gridSpan w:val="2"/>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p>
        </w:tc>
      </w:tr>
      <w:tr w:rsidR="009A541B" w:rsidRPr="002B4C56" w:rsidTr="00455CFC">
        <w:trPr>
          <w:trHeight w:hRule="exact" w:val="567"/>
        </w:trPr>
        <w:tc>
          <w:tcPr>
            <w:tcW w:w="2129" w:type="dxa"/>
            <w:vMerge/>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p>
        </w:tc>
        <w:tc>
          <w:tcPr>
            <w:tcW w:w="1416" w:type="dxa"/>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r w:rsidRPr="00455CFC">
              <w:rPr>
                <w:rFonts w:ascii="Times New Roman" w:eastAsia="標楷體" w:hAnsi="Times New Roman"/>
                <w:kern w:val="0"/>
                <w:sz w:val="28"/>
                <w:szCs w:val="28"/>
              </w:rPr>
              <w:t xml:space="preserve">6. </w:t>
            </w:r>
            <w:r w:rsidRPr="00455CFC">
              <w:rPr>
                <w:rFonts w:ascii="Times New Roman" w:eastAsia="標楷體" w:hAnsi="Times New Roman" w:hint="eastAsia"/>
                <w:kern w:val="0"/>
                <w:sz w:val="28"/>
                <w:szCs w:val="28"/>
              </w:rPr>
              <w:t>組員</w:t>
            </w:r>
          </w:p>
        </w:tc>
        <w:tc>
          <w:tcPr>
            <w:tcW w:w="5455" w:type="dxa"/>
            <w:gridSpan w:val="2"/>
            <w:vAlign w:val="center"/>
          </w:tcPr>
          <w:p w:rsidR="009A541B" w:rsidRPr="00455CFC" w:rsidRDefault="009A541B" w:rsidP="00455CFC">
            <w:pPr>
              <w:autoSpaceDE w:val="0"/>
              <w:autoSpaceDN w:val="0"/>
              <w:adjustRightInd w:val="0"/>
              <w:spacing w:before="100" w:beforeAutospacing="1" w:after="100" w:afterAutospacing="1"/>
              <w:rPr>
                <w:rFonts w:ascii="Times New Roman" w:eastAsia="標楷體" w:hAnsi="Times New Roman"/>
                <w:kern w:val="0"/>
                <w:sz w:val="28"/>
                <w:szCs w:val="28"/>
              </w:rPr>
            </w:pPr>
          </w:p>
        </w:tc>
      </w:tr>
      <w:tr w:rsidR="009A541B" w:rsidRPr="002B4C56" w:rsidTr="00455CFC">
        <w:trPr>
          <w:trHeight w:hRule="exact" w:val="551"/>
        </w:trPr>
        <w:tc>
          <w:tcPr>
            <w:tcW w:w="9000" w:type="dxa"/>
            <w:gridSpan w:val="4"/>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r w:rsidRPr="00455CFC">
              <w:rPr>
                <w:rFonts w:ascii="Times New Roman" w:eastAsia="標楷體" w:hAnsi="Times New Roman" w:hint="eastAsia"/>
                <w:kern w:val="0"/>
                <w:sz w:val="28"/>
                <w:szCs w:val="28"/>
              </w:rPr>
              <w:t>連</w:t>
            </w:r>
            <w:r w:rsidRPr="00455CFC">
              <w:rPr>
                <w:rFonts w:ascii="Times New Roman" w:eastAsia="標楷體" w:hAnsi="Times New Roman"/>
                <w:kern w:val="0"/>
                <w:sz w:val="28"/>
                <w:szCs w:val="28"/>
              </w:rPr>
              <w:t xml:space="preserve">    </w:t>
            </w:r>
            <w:r w:rsidRPr="00455CFC">
              <w:rPr>
                <w:rFonts w:ascii="Times New Roman" w:eastAsia="標楷體" w:hAnsi="Times New Roman" w:hint="eastAsia"/>
                <w:kern w:val="0"/>
                <w:sz w:val="28"/>
                <w:szCs w:val="28"/>
              </w:rPr>
              <w:t>絡</w:t>
            </w:r>
            <w:r w:rsidRPr="00455CFC">
              <w:rPr>
                <w:rFonts w:ascii="Times New Roman" w:eastAsia="標楷體" w:hAnsi="Times New Roman"/>
                <w:kern w:val="0"/>
                <w:sz w:val="28"/>
                <w:szCs w:val="28"/>
              </w:rPr>
              <w:t xml:space="preserve">    </w:t>
            </w:r>
            <w:r w:rsidRPr="00455CFC">
              <w:rPr>
                <w:rFonts w:ascii="Times New Roman" w:eastAsia="標楷體" w:hAnsi="Times New Roman" w:hint="eastAsia"/>
                <w:kern w:val="0"/>
                <w:sz w:val="28"/>
                <w:szCs w:val="28"/>
              </w:rPr>
              <w:t>人</w:t>
            </w:r>
          </w:p>
        </w:tc>
      </w:tr>
      <w:tr w:rsidR="009A541B" w:rsidRPr="002B4C56" w:rsidTr="00455CFC">
        <w:trPr>
          <w:trHeight w:hRule="exact" w:val="567"/>
        </w:trPr>
        <w:tc>
          <w:tcPr>
            <w:tcW w:w="2129" w:type="dxa"/>
            <w:vMerge w:val="restart"/>
          </w:tcPr>
          <w:p w:rsidR="009A541B" w:rsidRPr="00455CFC" w:rsidRDefault="009A541B" w:rsidP="00455CFC">
            <w:pPr>
              <w:autoSpaceDE w:val="0"/>
              <w:autoSpaceDN w:val="0"/>
              <w:adjustRightInd w:val="0"/>
              <w:rPr>
                <w:rFonts w:ascii="Times New Roman" w:eastAsia="標楷體" w:hAnsi="Times New Roman"/>
                <w:kern w:val="0"/>
                <w:sz w:val="28"/>
                <w:szCs w:val="28"/>
              </w:rPr>
            </w:pPr>
            <w:r w:rsidRPr="00455CFC">
              <w:rPr>
                <w:rFonts w:ascii="Times New Roman" w:eastAsia="標楷體" w:hAnsi="Times New Roman" w:hint="eastAsia"/>
                <w:kern w:val="0"/>
                <w:sz w:val="28"/>
                <w:szCs w:val="28"/>
              </w:rPr>
              <w:t>學生代表：</w:t>
            </w:r>
          </w:p>
          <w:p w:rsidR="009A541B" w:rsidRPr="00455CFC" w:rsidRDefault="009A541B" w:rsidP="00455CFC">
            <w:pPr>
              <w:autoSpaceDE w:val="0"/>
              <w:autoSpaceDN w:val="0"/>
              <w:adjustRightInd w:val="0"/>
              <w:rPr>
                <w:rFonts w:ascii="Times New Roman" w:eastAsia="標楷體" w:hAnsi="Times New Roman"/>
                <w:kern w:val="0"/>
                <w:sz w:val="28"/>
                <w:szCs w:val="28"/>
              </w:rPr>
            </w:pPr>
          </w:p>
        </w:tc>
        <w:tc>
          <w:tcPr>
            <w:tcW w:w="3346" w:type="dxa"/>
            <w:gridSpan w:val="2"/>
            <w:vAlign w:val="center"/>
          </w:tcPr>
          <w:p w:rsidR="009A541B" w:rsidRPr="00455CFC" w:rsidRDefault="009A541B" w:rsidP="00455CFC">
            <w:pPr>
              <w:autoSpaceDE w:val="0"/>
              <w:autoSpaceDN w:val="0"/>
              <w:adjustRightInd w:val="0"/>
              <w:rPr>
                <w:rFonts w:ascii="Times New Roman" w:eastAsia="標楷體" w:hAnsi="Times New Roman"/>
                <w:kern w:val="0"/>
                <w:sz w:val="28"/>
                <w:szCs w:val="28"/>
              </w:rPr>
            </w:pPr>
            <w:r w:rsidRPr="00455CFC">
              <w:rPr>
                <w:rFonts w:ascii="Times New Roman" w:eastAsia="標楷體" w:hAnsi="Times New Roman" w:hint="eastAsia"/>
                <w:kern w:val="0"/>
                <w:sz w:val="28"/>
                <w:szCs w:val="28"/>
              </w:rPr>
              <w:t>電話：</w:t>
            </w:r>
          </w:p>
        </w:tc>
        <w:tc>
          <w:tcPr>
            <w:tcW w:w="3525" w:type="dxa"/>
            <w:vAlign w:val="center"/>
          </w:tcPr>
          <w:p w:rsidR="009A541B" w:rsidRPr="00455CFC" w:rsidRDefault="009A541B" w:rsidP="00455CFC">
            <w:pPr>
              <w:autoSpaceDE w:val="0"/>
              <w:autoSpaceDN w:val="0"/>
              <w:adjustRightInd w:val="0"/>
              <w:rPr>
                <w:rFonts w:ascii="Times New Roman" w:eastAsia="標楷體" w:hAnsi="Times New Roman"/>
                <w:kern w:val="0"/>
                <w:sz w:val="28"/>
                <w:szCs w:val="28"/>
              </w:rPr>
            </w:pPr>
            <w:r w:rsidRPr="00455CFC">
              <w:rPr>
                <w:rFonts w:ascii="Times New Roman" w:eastAsia="標楷體" w:hAnsi="Times New Roman" w:hint="eastAsia"/>
                <w:kern w:val="0"/>
                <w:sz w:val="28"/>
                <w:szCs w:val="28"/>
              </w:rPr>
              <w:t>手機：</w:t>
            </w:r>
          </w:p>
        </w:tc>
      </w:tr>
      <w:tr w:rsidR="009A541B" w:rsidRPr="002B4C56" w:rsidTr="00455CFC">
        <w:trPr>
          <w:trHeight w:hRule="exact" w:val="686"/>
        </w:trPr>
        <w:tc>
          <w:tcPr>
            <w:tcW w:w="2129" w:type="dxa"/>
            <w:vMerge/>
            <w:vAlign w:val="center"/>
          </w:tcPr>
          <w:p w:rsidR="009A541B" w:rsidRPr="00455CFC" w:rsidRDefault="009A541B" w:rsidP="00455CFC">
            <w:pPr>
              <w:autoSpaceDE w:val="0"/>
              <w:autoSpaceDN w:val="0"/>
              <w:adjustRightInd w:val="0"/>
              <w:jc w:val="center"/>
              <w:rPr>
                <w:rFonts w:ascii="Times New Roman" w:eastAsia="標楷體" w:hAnsi="Times New Roman"/>
                <w:kern w:val="0"/>
                <w:sz w:val="28"/>
                <w:szCs w:val="28"/>
              </w:rPr>
            </w:pPr>
          </w:p>
        </w:tc>
        <w:tc>
          <w:tcPr>
            <w:tcW w:w="3346" w:type="dxa"/>
            <w:gridSpan w:val="2"/>
            <w:vAlign w:val="center"/>
          </w:tcPr>
          <w:p w:rsidR="009A541B" w:rsidRPr="00455CFC" w:rsidRDefault="009A541B" w:rsidP="00455CFC">
            <w:pPr>
              <w:autoSpaceDE w:val="0"/>
              <w:autoSpaceDN w:val="0"/>
              <w:adjustRightInd w:val="0"/>
              <w:rPr>
                <w:rFonts w:ascii="Times New Roman" w:eastAsia="標楷體" w:hAnsi="Times New Roman"/>
                <w:kern w:val="0"/>
                <w:sz w:val="28"/>
                <w:szCs w:val="28"/>
              </w:rPr>
            </w:pPr>
            <w:r w:rsidRPr="00455CFC">
              <w:rPr>
                <w:rFonts w:ascii="Times New Roman" w:eastAsia="標楷體" w:hAnsi="Times New Roman" w:hint="eastAsia"/>
                <w:kern w:val="0"/>
                <w:sz w:val="28"/>
                <w:szCs w:val="28"/>
              </w:rPr>
              <w:t>傳真：</w:t>
            </w:r>
          </w:p>
        </w:tc>
        <w:tc>
          <w:tcPr>
            <w:tcW w:w="3525" w:type="dxa"/>
            <w:vAlign w:val="center"/>
          </w:tcPr>
          <w:p w:rsidR="009A541B" w:rsidRPr="00455CFC" w:rsidRDefault="009A541B" w:rsidP="00455CFC">
            <w:pPr>
              <w:wordWrap w:val="0"/>
              <w:autoSpaceDE w:val="0"/>
              <w:autoSpaceDN w:val="0"/>
              <w:adjustRightInd w:val="0"/>
              <w:rPr>
                <w:rFonts w:ascii="Times New Roman" w:eastAsia="標楷體" w:hAnsi="Times New Roman"/>
                <w:kern w:val="0"/>
                <w:sz w:val="28"/>
                <w:szCs w:val="28"/>
              </w:rPr>
            </w:pPr>
            <w:r w:rsidRPr="00455CFC">
              <w:rPr>
                <w:rFonts w:ascii="Times New Roman" w:eastAsia="標楷體" w:hAnsi="Times New Roman"/>
                <w:kern w:val="0"/>
                <w:sz w:val="28"/>
                <w:szCs w:val="28"/>
              </w:rPr>
              <w:t>E-mail:</w:t>
            </w:r>
          </w:p>
        </w:tc>
      </w:tr>
      <w:tr w:rsidR="009A541B" w:rsidRPr="002B4C56" w:rsidTr="00455CFC">
        <w:trPr>
          <w:trHeight w:hRule="exact" w:val="728"/>
        </w:trPr>
        <w:tc>
          <w:tcPr>
            <w:tcW w:w="2129" w:type="dxa"/>
            <w:vAlign w:val="center"/>
          </w:tcPr>
          <w:p w:rsidR="009A541B" w:rsidRPr="00455CFC" w:rsidRDefault="009A541B" w:rsidP="00455CFC">
            <w:pPr>
              <w:autoSpaceDE w:val="0"/>
              <w:autoSpaceDN w:val="0"/>
              <w:adjustRightInd w:val="0"/>
              <w:rPr>
                <w:rFonts w:ascii="Times New Roman" w:eastAsia="標楷體" w:hAnsi="Times New Roman"/>
                <w:kern w:val="0"/>
                <w:sz w:val="28"/>
                <w:szCs w:val="28"/>
              </w:rPr>
            </w:pPr>
            <w:r w:rsidRPr="00455CFC">
              <w:rPr>
                <w:rFonts w:ascii="Times New Roman" w:eastAsia="標楷體" w:hAnsi="Times New Roman" w:hint="eastAsia"/>
                <w:kern w:val="0"/>
                <w:sz w:val="28"/>
                <w:szCs w:val="28"/>
              </w:rPr>
              <w:t>指導老師簽章章</w:t>
            </w:r>
          </w:p>
        </w:tc>
        <w:tc>
          <w:tcPr>
            <w:tcW w:w="6871" w:type="dxa"/>
            <w:gridSpan w:val="3"/>
            <w:vAlign w:val="center"/>
          </w:tcPr>
          <w:p w:rsidR="009A541B" w:rsidRPr="00455CFC" w:rsidRDefault="009A541B" w:rsidP="00455CFC">
            <w:pPr>
              <w:autoSpaceDE w:val="0"/>
              <w:autoSpaceDN w:val="0"/>
              <w:adjustRightInd w:val="0"/>
              <w:rPr>
                <w:rFonts w:ascii="Times New Roman" w:eastAsia="標楷體" w:hAnsi="Times New Roman"/>
                <w:kern w:val="0"/>
                <w:sz w:val="28"/>
                <w:szCs w:val="28"/>
              </w:rPr>
            </w:pPr>
          </w:p>
        </w:tc>
      </w:tr>
      <w:tr w:rsidR="009A541B" w:rsidRPr="002B4C56" w:rsidTr="00455CFC">
        <w:trPr>
          <w:trHeight w:hRule="exact" w:val="726"/>
        </w:trPr>
        <w:tc>
          <w:tcPr>
            <w:tcW w:w="2129" w:type="dxa"/>
            <w:vAlign w:val="center"/>
          </w:tcPr>
          <w:p w:rsidR="009A541B" w:rsidRPr="00455CFC" w:rsidRDefault="009A541B" w:rsidP="00455CFC">
            <w:pPr>
              <w:autoSpaceDE w:val="0"/>
              <w:autoSpaceDN w:val="0"/>
              <w:adjustRightInd w:val="0"/>
              <w:rPr>
                <w:rFonts w:ascii="Times New Roman" w:eastAsia="標楷體" w:hAnsi="Times New Roman"/>
                <w:kern w:val="0"/>
                <w:sz w:val="28"/>
                <w:szCs w:val="28"/>
              </w:rPr>
            </w:pPr>
            <w:r w:rsidRPr="00455CFC">
              <w:rPr>
                <w:rFonts w:ascii="Times New Roman" w:eastAsia="標楷體" w:hAnsi="Times New Roman" w:hint="eastAsia"/>
                <w:kern w:val="0"/>
                <w:sz w:val="28"/>
                <w:szCs w:val="28"/>
              </w:rPr>
              <w:t>系主任簽章</w:t>
            </w:r>
          </w:p>
        </w:tc>
        <w:tc>
          <w:tcPr>
            <w:tcW w:w="6871" w:type="dxa"/>
            <w:gridSpan w:val="3"/>
            <w:vAlign w:val="center"/>
          </w:tcPr>
          <w:p w:rsidR="009A541B" w:rsidRPr="00455CFC" w:rsidRDefault="009A541B" w:rsidP="00455CFC">
            <w:pPr>
              <w:autoSpaceDE w:val="0"/>
              <w:autoSpaceDN w:val="0"/>
              <w:adjustRightInd w:val="0"/>
              <w:rPr>
                <w:rFonts w:ascii="Times New Roman" w:eastAsia="標楷體" w:hAnsi="Times New Roman"/>
                <w:kern w:val="0"/>
                <w:sz w:val="28"/>
                <w:szCs w:val="28"/>
              </w:rPr>
            </w:pPr>
          </w:p>
        </w:tc>
      </w:tr>
      <w:tr w:rsidR="009A541B" w:rsidRPr="002B4C56" w:rsidTr="00455CFC">
        <w:trPr>
          <w:trHeight w:hRule="exact" w:val="567"/>
        </w:trPr>
        <w:tc>
          <w:tcPr>
            <w:tcW w:w="9000" w:type="dxa"/>
            <w:gridSpan w:val="4"/>
            <w:vAlign w:val="center"/>
          </w:tcPr>
          <w:p w:rsidR="009A541B" w:rsidRPr="00455CFC" w:rsidRDefault="009A541B" w:rsidP="007C49A7">
            <w:pPr>
              <w:autoSpaceDE w:val="0"/>
              <w:autoSpaceDN w:val="0"/>
              <w:adjustRightInd w:val="0"/>
              <w:jc w:val="center"/>
              <w:rPr>
                <w:rFonts w:ascii="Times New Roman" w:eastAsia="標楷體" w:hAnsi="Times New Roman"/>
                <w:kern w:val="0"/>
                <w:sz w:val="28"/>
                <w:szCs w:val="28"/>
              </w:rPr>
            </w:pPr>
            <w:r w:rsidRPr="00455CFC">
              <w:rPr>
                <w:rFonts w:ascii="Times New Roman" w:eastAsia="標楷體" w:hAnsi="Times New Roman" w:hint="eastAsia"/>
                <w:kern w:val="0"/>
                <w:sz w:val="28"/>
                <w:szCs w:val="28"/>
              </w:rPr>
              <w:t>中華民國</w:t>
            </w:r>
            <w:r w:rsidRPr="00455CFC">
              <w:rPr>
                <w:rFonts w:ascii="Times New Roman" w:eastAsia="標楷體" w:hAnsi="Times New Roman"/>
                <w:kern w:val="0"/>
                <w:sz w:val="28"/>
                <w:szCs w:val="28"/>
              </w:rPr>
              <w:t xml:space="preserve"> </w:t>
            </w:r>
            <w:r w:rsidR="007C49A7">
              <w:rPr>
                <w:rFonts w:ascii="Times New Roman" w:eastAsia="標楷體" w:hAnsi="Times New Roman"/>
                <w:kern w:val="0"/>
                <w:sz w:val="28"/>
                <w:szCs w:val="28"/>
              </w:rPr>
              <w:t xml:space="preserve">   </w:t>
            </w:r>
            <w:r w:rsidRPr="00455CFC">
              <w:rPr>
                <w:rFonts w:ascii="Times New Roman" w:eastAsia="標楷體" w:hAnsi="Times New Roman"/>
                <w:kern w:val="0"/>
                <w:sz w:val="28"/>
                <w:szCs w:val="28"/>
              </w:rPr>
              <w:t xml:space="preserve"> </w:t>
            </w:r>
            <w:r w:rsidRPr="00455CFC">
              <w:rPr>
                <w:rFonts w:ascii="Times New Roman" w:eastAsia="標楷體" w:hAnsi="Times New Roman" w:hint="eastAsia"/>
                <w:kern w:val="0"/>
                <w:sz w:val="28"/>
                <w:szCs w:val="28"/>
              </w:rPr>
              <w:t>年</w:t>
            </w:r>
            <w:r w:rsidRPr="00455CFC">
              <w:rPr>
                <w:rFonts w:ascii="Times New Roman" w:eastAsia="標楷體" w:hAnsi="Times New Roman"/>
                <w:kern w:val="0"/>
                <w:sz w:val="28"/>
                <w:szCs w:val="28"/>
              </w:rPr>
              <w:t xml:space="preserve">   </w:t>
            </w:r>
            <w:r w:rsidRPr="00455CFC">
              <w:rPr>
                <w:rFonts w:ascii="Times New Roman" w:eastAsia="標楷體" w:hAnsi="Times New Roman" w:hint="eastAsia"/>
                <w:kern w:val="0"/>
                <w:sz w:val="28"/>
                <w:szCs w:val="28"/>
              </w:rPr>
              <w:t>月</w:t>
            </w:r>
            <w:r w:rsidRPr="00455CFC">
              <w:rPr>
                <w:rFonts w:ascii="Times New Roman" w:eastAsia="標楷體" w:hAnsi="Times New Roman"/>
                <w:kern w:val="0"/>
                <w:sz w:val="28"/>
                <w:szCs w:val="28"/>
              </w:rPr>
              <w:t xml:space="preserve">   </w:t>
            </w:r>
            <w:r w:rsidRPr="00455CFC">
              <w:rPr>
                <w:rFonts w:ascii="Times New Roman" w:eastAsia="標楷體" w:hAnsi="Times New Roman" w:hint="eastAsia"/>
                <w:kern w:val="0"/>
                <w:sz w:val="28"/>
                <w:szCs w:val="28"/>
              </w:rPr>
              <w:t>日</w:t>
            </w:r>
          </w:p>
        </w:tc>
      </w:tr>
    </w:tbl>
    <w:p w:rsidR="009A541B" w:rsidRDefault="009A541B" w:rsidP="00D620BD">
      <w:pPr>
        <w:jc w:val="both"/>
        <w:rPr>
          <w:sz w:val="26"/>
          <w:szCs w:val="26"/>
        </w:rPr>
      </w:pPr>
    </w:p>
    <w:p w:rsidR="009A541B" w:rsidRDefault="009A541B" w:rsidP="00D620BD">
      <w:pPr>
        <w:jc w:val="both"/>
        <w:rPr>
          <w:sz w:val="26"/>
          <w:szCs w:val="26"/>
        </w:rPr>
      </w:pPr>
    </w:p>
    <w:p w:rsidR="009A541B" w:rsidRDefault="009A541B" w:rsidP="00D620BD">
      <w:pPr>
        <w:jc w:val="both"/>
        <w:rPr>
          <w:sz w:val="26"/>
          <w:szCs w:val="26"/>
        </w:rPr>
      </w:pPr>
    </w:p>
    <w:p w:rsidR="009A541B" w:rsidRDefault="009A541B" w:rsidP="00D620BD">
      <w:pPr>
        <w:jc w:val="both"/>
        <w:rPr>
          <w:sz w:val="26"/>
          <w:szCs w:val="26"/>
        </w:rPr>
      </w:pPr>
    </w:p>
    <w:p w:rsidR="009A541B" w:rsidRDefault="009A541B" w:rsidP="00D620BD">
      <w:pPr>
        <w:jc w:val="both"/>
        <w:rPr>
          <w:sz w:val="26"/>
          <w:szCs w:val="26"/>
        </w:rPr>
      </w:pPr>
    </w:p>
    <w:p w:rsidR="009A541B" w:rsidRDefault="009A541B" w:rsidP="00D620BD">
      <w:pPr>
        <w:jc w:val="both"/>
        <w:rPr>
          <w:sz w:val="26"/>
          <w:szCs w:val="26"/>
        </w:rPr>
      </w:pPr>
    </w:p>
    <w:p w:rsidR="009A541B" w:rsidRDefault="009A541B" w:rsidP="00D620BD">
      <w:pPr>
        <w:jc w:val="both"/>
        <w:rPr>
          <w:sz w:val="26"/>
          <w:szCs w:val="26"/>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1153EC" w:rsidP="00C7256E">
      <w:pPr>
        <w:rPr>
          <w:rFonts w:ascii="標楷體" w:eastAsia="標楷體" w:hAnsi="標楷體"/>
        </w:rPr>
      </w:pPr>
      <w:r>
        <w:rPr>
          <w:rFonts w:ascii="標楷體" w:eastAsia="標楷體" w:hAnsi="標楷體"/>
          <w:noProof/>
        </w:rPr>
        <w:lastRenderedPageBreak/>
        <w:drawing>
          <wp:anchor distT="0" distB="0" distL="114300" distR="114300" simplePos="0" relativeHeight="251657728" behindDoc="0" locked="0" layoutInCell="1" allowOverlap="1">
            <wp:simplePos x="0" y="0"/>
            <wp:positionH relativeFrom="column">
              <wp:posOffset>370205</wp:posOffset>
            </wp:positionH>
            <wp:positionV relativeFrom="paragraph">
              <wp:posOffset>217805</wp:posOffset>
            </wp:positionV>
            <wp:extent cx="6000750" cy="8674100"/>
            <wp:effectExtent l="1905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000750" cy="8674100"/>
                    </a:xfrm>
                    <a:prstGeom prst="rect">
                      <a:avLst/>
                    </a:prstGeom>
                    <a:noFill/>
                  </pic:spPr>
                </pic:pic>
              </a:graphicData>
            </a:graphic>
          </wp:anchor>
        </w:drawing>
      </w: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9A541B" w:rsidP="00C7256E">
      <w:pPr>
        <w:rPr>
          <w:rFonts w:ascii="標楷體" w:eastAsia="標楷體" w:hAnsi="標楷體"/>
        </w:rPr>
      </w:pPr>
    </w:p>
    <w:p w:rsidR="009A541B" w:rsidRDefault="00D36A1F" w:rsidP="00C7256E">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4896" behindDoc="0" locked="0" layoutInCell="1" allowOverlap="1">
                <wp:simplePos x="0" y="0"/>
                <wp:positionH relativeFrom="column">
                  <wp:posOffset>1266825</wp:posOffset>
                </wp:positionH>
                <wp:positionV relativeFrom="paragraph">
                  <wp:posOffset>97155</wp:posOffset>
                </wp:positionV>
                <wp:extent cx="1455420" cy="215900"/>
                <wp:effectExtent l="7620" t="9525" r="13335" b="1270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15900"/>
                        </a:xfrm>
                        <a:prstGeom prst="rect">
                          <a:avLst/>
                        </a:prstGeom>
                        <a:solidFill>
                          <a:srgbClr val="FFFFFF"/>
                        </a:solidFill>
                        <a:ln w="9525">
                          <a:solidFill>
                            <a:schemeClr val="bg1">
                              <a:lumMod val="100000"/>
                              <a:lumOff val="0"/>
                            </a:schemeClr>
                          </a:solidFill>
                          <a:miter lim="800000"/>
                          <a:headEnd/>
                          <a:tailEnd/>
                        </a:ln>
                      </wps:spPr>
                      <wps:txbx>
                        <w:txbxContent>
                          <w:p w:rsidR="001153EC" w:rsidRDefault="001153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9.75pt;margin-top:7.65pt;width:114.6pt;height: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eQwIAAIcEAAAOAAAAZHJzL2Uyb0RvYy54bWysVNuO2yAQfa/Uf0C8N06iZNtYcVbbbFNV&#10;2l6k3X4AxthGBYYCiZ1+fQdI0uz2raofEDDDmZlzZry+HbUiB+G8BFPR2WRKiTAcGmm6in5/2r15&#10;R4kPzDRMgREVPQpPbzevX60HW4o59KAa4QiCGF8OtqJ9CLYsCs97oZmfgBUGjS04zQIeXVc0jg2I&#10;rlUxn05vigFcYx1w4T3e3mcj3ST8thU8fG1bLwJRFcXcQlpdWuu4Fps1KzvHbC/5KQ32D1loJg0G&#10;vUDds8DI3sm/oLTkDjy0YcJBF9C2kotUA1Yzm76o5rFnVqRakBxvLzT5/wfLvxy+OSKbiqJQhmmU&#10;6EmMgbyHkdxEdgbrS3R6tOgWRrxGlVOl3j4A/+GJgW3PTCfunIOhF6zB7GbxZXH1NOP4CFIPn6HB&#10;MGwfIAGNrdOROiSDIDqqdLwoE1PhMeRiuVzM0cTRNp8tV9MkXcHK82vrfPgoQJO4qahD5RM6Ozz4&#10;ELNh5dklBvOgZLOTSqWD6+qtcuTAsEt26UsFvHBThgwVXS3ny0zAM4jYsOICUneZJLXXWG0Gnk3j&#10;lzsO77Ev8/25ktTzESIl+yxBLQNOiZIaZbpCiWx/ME3q4cCkynusVJkT/ZHxzH0Y6/EkZw3NEYVw&#10;kKcBpxc3PbhflAw4CRX1P/fMCUrUJ4NirmaLRRyddFgs30YZ3LWlvrYwwxGqooGSvN2GPG5762TX&#10;Y6TMjIE7bIBWJm1ip+SsTnljtycWTpMZx+n6nLz+/D82vwEAAP//AwBQSwMEFAAGAAgAAAAhAN9E&#10;vI/eAAAACQEAAA8AAABkcnMvZG93bnJldi54bWxMj81OwzAQhO9IvIO1SNyoQ/+TxqkQiN5QRVoV&#10;jk68TSLidRS7beDpWU70NqP9NDuTrgfbijP2vnGk4HEUgUAqnWmoUrDfvT4sQfigyejWESr4Rg/r&#10;7PYm1YlxF3rHcx4qwSHkE62gDqFLpPRljVb7keuQ+HZ0vdWBbV9J0+sLh9tWjqNoLq1uiD/UusPn&#10;Gsuv/GQV+DKaH7bT/PBRyA3+xMa8fG7elLq/G55WIAIO4R+Gv/pcHTLuVLgTGS9a9nE8Y5TFbAKC&#10;gel4uQBRsIgnILNUXi/IfgEAAP//AwBQSwECLQAUAAYACAAAACEAtoM4kv4AAADhAQAAEwAAAAAA&#10;AAAAAAAAAAAAAAAAW0NvbnRlbnRfVHlwZXNdLnhtbFBLAQItABQABgAIAAAAIQA4/SH/1gAAAJQB&#10;AAALAAAAAAAAAAAAAAAAAC8BAABfcmVscy8ucmVsc1BLAQItABQABgAIAAAAIQDe+cQeQwIAAIcE&#10;AAAOAAAAAAAAAAAAAAAAAC4CAABkcnMvZTJvRG9jLnhtbFBLAQItABQABgAIAAAAIQDfRLyP3gAA&#10;AAkBAAAPAAAAAAAAAAAAAAAAAJ0EAABkcnMvZG93bnJldi54bWxQSwUGAAAAAAQABADzAAAAqAUA&#10;AAAA&#10;" strokecolor="white [3212]">
                <v:textbox>
                  <w:txbxContent>
                    <w:p w:rsidR="001153EC" w:rsidRDefault="001153EC"/>
                  </w:txbxContent>
                </v:textbox>
              </v:shape>
            </w:pict>
          </mc:Fallback>
        </mc:AlternateContent>
      </w:r>
    </w:p>
    <w:p w:rsidR="009A541B" w:rsidRDefault="00D36A1F" w:rsidP="00C7256E">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5920" behindDoc="0" locked="0" layoutInCell="1" allowOverlap="1">
                <wp:simplePos x="0" y="0"/>
                <wp:positionH relativeFrom="column">
                  <wp:posOffset>2195195</wp:posOffset>
                </wp:positionH>
                <wp:positionV relativeFrom="paragraph">
                  <wp:posOffset>268605</wp:posOffset>
                </wp:positionV>
                <wp:extent cx="807720" cy="500380"/>
                <wp:effectExtent l="12065" t="9525" r="889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500380"/>
                        </a:xfrm>
                        <a:prstGeom prst="rect">
                          <a:avLst/>
                        </a:prstGeom>
                        <a:solidFill>
                          <a:srgbClr val="FFFFFF"/>
                        </a:solidFill>
                        <a:ln w="9525">
                          <a:solidFill>
                            <a:schemeClr val="bg1">
                              <a:lumMod val="100000"/>
                              <a:lumOff val="0"/>
                            </a:schemeClr>
                          </a:solidFill>
                          <a:miter lim="800000"/>
                          <a:headEnd/>
                          <a:tailEnd/>
                        </a:ln>
                      </wps:spPr>
                      <wps:txbx>
                        <w:txbxContent>
                          <w:p w:rsidR="001153EC" w:rsidRDefault="001153EC" w:rsidP="001153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72.85pt;margin-top:21.15pt;width:63.6pt;height:3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8xRAIAAI0EAAAOAAAAZHJzL2Uyb0RvYy54bWysVF1v2yAUfZ+0/4B4X+1kydJacaquXadJ&#10;3YfU7gdgjG004DIgsbtf3wskadq9TfMDAi4czj3nXq8vJ63ITjgvwdR0dlZSIgyHVpq+pj8fbt+d&#10;U+IDMy1TYERNH4Wnl5u3b9ajrcQcBlCtcARBjK9GW9MhBFsVheeD0MyfgRUGgx04zQIuXV+0jo2I&#10;rlUxL8sPxQiutQ648B53b3KQbhJ+1wkevnedF4GomiK3kEaXxiaOxWbNqt4xO0i+p8H+gYVm0uCj&#10;R6gbFhjZOvkXlJbcgYcunHHQBXSd5CLlgNnMylfZ3A/MipQLiuPtUSb//2D5t90PR2Rb0xUlhmm0&#10;6EFMgXyEiayiOqP1FR66t3gsTLiNLqdMvb0D/ssTA9cDM724cg7GQbAW2c3izeLkasbxEaQZv0KL&#10;z7BtgAQ0dU5H6VAMgujo0uPRmUiF4+Z5uVrNMcIxtCzL9+fJuYJVh8vW+fBZgCZxUlOHxidwtrvz&#10;IZJh1eFIfMuDku2tVCotXN9cK0d2DIvkNn2J/6tjypCxphfL+TLn/wIi1qs4gjR91khtNSabgWdl&#10;/HLB4T6WZd4/ZJJKPkIksi8IahmwSZTUUYhnlCj2J9OmEg5MqjzHTJXZqx8Fz9KHqZmSzcma6EwD&#10;7SPa4SD3BPYwTgZwfygZsR9q6n9vmROUqC8GLb2YLRaxgdJisUxuuNNIcxphhiNUTQMleXodctNt&#10;rZP9gC9lgQxcYRl0Mln0zGpPH2s+ibHvz9hUp+t06vkvsnkCAAD//wMAUEsDBBQABgAIAAAAIQBq&#10;a1Nz4AAAAAoBAAAPAAAAZHJzL2Rvd25yZXYueG1sTI/LTsMwEEX3SPyDNUjsqJM09BHiVAhEd6gi&#10;VIWlEw9JRDyOYrcNfD3DCpaje3TvmXwz2V6ccPSdIwXxLAKBVDvTUaNg//p0swLhgyaje0eo4As9&#10;bIrLi1xnxp3pBU9laASXkM+0gjaEIZPS1y1a7WduQOLsw41WBz7HRppRn7nc9jKJooW0uiNeaPWA&#10;Dy3Wn+XRKvB1tDjs0vLwVsktfq+NeXzfPit1fTXd34EIOIU/GH71WR0KdqrckYwXvYJ5ertkVEGa&#10;zEEwkC6TNYiKySSOQRa5/P9C8QMAAP//AwBQSwECLQAUAAYACAAAACEAtoM4kv4AAADhAQAAEwAA&#10;AAAAAAAAAAAAAAAAAAAAW0NvbnRlbnRfVHlwZXNdLnhtbFBLAQItABQABgAIAAAAIQA4/SH/1gAA&#10;AJQBAAALAAAAAAAAAAAAAAAAAC8BAABfcmVscy8ucmVsc1BLAQItABQABgAIAAAAIQCmKz8xRAIA&#10;AI0EAAAOAAAAAAAAAAAAAAAAAC4CAABkcnMvZTJvRG9jLnhtbFBLAQItABQABgAIAAAAIQBqa1Nz&#10;4AAAAAoBAAAPAAAAAAAAAAAAAAAAAJ4EAABkcnMvZG93bnJldi54bWxQSwUGAAAAAAQABADzAAAA&#10;qwUAAAAA&#10;" strokecolor="white [3212]">
                <v:textbox>
                  <w:txbxContent>
                    <w:p w:rsidR="001153EC" w:rsidRDefault="001153EC" w:rsidP="001153EC"/>
                  </w:txbxContent>
                </v:textbox>
              </v:shape>
            </w:pict>
          </mc:Fallback>
        </mc:AlternateContent>
      </w:r>
      <w:r>
        <w:rPr>
          <w:rFonts w:ascii="標楷體" w:eastAsia="標楷體" w:hAnsi="標楷體"/>
          <w:noProof/>
        </w:rPr>
        <mc:AlternateContent>
          <mc:Choice Requires="wps">
            <w:drawing>
              <wp:anchor distT="0" distB="0" distL="114300" distR="114300" simplePos="0" relativeHeight="251663872" behindDoc="0" locked="0" layoutInCell="1" allowOverlap="1">
                <wp:simplePos x="0" y="0"/>
                <wp:positionH relativeFrom="column">
                  <wp:posOffset>5956935</wp:posOffset>
                </wp:positionH>
                <wp:positionV relativeFrom="paragraph">
                  <wp:posOffset>1905</wp:posOffset>
                </wp:positionV>
                <wp:extent cx="807720" cy="500380"/>
                <wp:effectExtent l="11430" t="9525" r="9525" b="1397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500380"/>
                        </a:xfrm>
                        <a:prstGeom prst="rect">
                          <a:avLst/>
                        </a:prstGeom>
                        <a:solidFill>
                          <a:srgbClr val="FFFFFF"/>
                        </a:solidFill>
                        <a:ln w="9525">
                          <a:solidFill>
                            <a:schemeClr val="bg1">
                              <a:lumMod val="100000"/>
                              <a:lumOff val="0"/>
                            </a:schemeClr>
                          </a:solidFill>
                          <a:miter lim="800000"/>
                          <a:headEnd/>
                          <a:tailEnd/>
                        </a:ln>
                      </wps:spPr>
                      <wps:txbx>
                        <w:txbxContent>
                          <w:p w:rsidR="001153EC" w:rsidRDefault="001153EC" w:rsidP="001153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69.05pt;margin-top:.15pt;width:63.6pt;height:3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ipRQIAAI0EAAAOAAAAZHJzL2Uyb0RvYy54bWysVF1v2yAUfZ+0/4B4X+1kSZtacaquXadJ&#10;3YfU7gdgjG004DIgsbtfvwskadq9TfMDAi4czj3nXq+vJq3ITjgvwdR0dlZSIgyHVpq+pj8e796t&#10;KPGBmZYpMKKmT8LTq83bN+vRVmIOA6hWOIIgxlejrekQgq2KwvNBaObPwAqDwQ6cZgGXri9ax0ZE&#10;16qYl+V5MYJrrQMuvMfd2xykm4TfdYKHb13nRSCqpsgtpNGlsYljsVmzqnfMDpLvabB/YKGZNPjo&#10;EeqWBUa2Tv4FpSV34KELZxx0AV0nuUg5YDaz8lU2DwOzIuWC4nh7lMn/P1j+dffdEdnW9JwSwzRa&#10;9CimQD7ARJZRndH6Cg89WDwWJtxGl1Om3t4D/+mJgZuBmV5cOwfjIFiL7GbxZnFyNeP4CNKMX6DF&#10;Z9g2QAKaOqejdCgGQXR06enoTKTCcXNVXlzMMcIxtCzL96vkXMGqw2XrfPgkQJM4qalD4xM42937&#10;EMmw6nAkvuVByfZOKpUWrm9ulCM7hkVyl77E/9UxZchY08vlfJnzfwER61UcQZo+a6S2GpPNwLMy&#10;frngcB/LMu8fMkklHyES2RcEtQzYJErqKMQzShT7o2lTCQcmVZ5jpsrs1Y+CZ+nD1EzJ5vnB1Aba&#10;J7TDQe4J7GGcDOB+UzJiP9TU/9oyJyhRnw1aejlbLGIDpcVimdxwp5HmNMIMR6iaBkry9Cbkptta&#10;J/sBX8oCGbjGMuhksijWS2a1p481n8TY92dsqtN1OvX8F9n8AQAA//8DAFBLAwQUAAYACAAAACEA&#10;opTCX94AAAAIAQAADwAAAGRycy9kb3ducmV2LnhtbEyPwU7DMBBE70j8g7VI3KgdCqEJ2VQIRG8I&#10;EVDh6MRLEhGvo9htA1+Pe4LbrGY087ZYz3YQe5p87xghWSgQxI0zPbcIb6+PFysQPmg2enBMCN/k&#10;YV2enhQ6N+7AL7SvQitiCftcI3QhjLmUvunIar9wI3H0Pt1kdYjn1Eoz6UMst4O8VCqVVvccFzo9&#10;0n1HzVe1swi+Uen2+aravtdyQz+ZMQ8fmyfE87P57hZEoDn8heGIH9GhjEy127HxYkDIlqskRhGW&#10;II62Sq+jqhFusgRkWcj/D5S/AAAA//8DAFBLAQItABQABgAIAAAAIQC2gziS/gAAAOEBAAATAAAA&#10;AAAAAAAAAAAAAAAAAABbQ29udGVudF9UeXBlc10ueG1sUEsBAi0AFAAGAAgAAAAhADj9If/WAAAA&#10;lAEAAAsAAAAAAAAAAAAAAAAALwEAAF9yZWxzLy5yZWxzUEsBAi0AFAAGAAgAAAAhAEpLyKlFAgAA&#10;jQQAAA4AAAAAAAAAAAAAAAAALgIAAGRycy9lMm9Eb2MueG1sUEsBAi0AFAAGAAgAAAAhAKKUwl/e&#10;AAAACAEAAA8AAAAAAAAAAAAAAAAAnwQAAGRycy9kb3ducmV2LnhtbFBLBQYAAAAABAAEAPMAAACq&#10;BQAAAAA=&#10;" strokecolor="white [3212]">
                <v:textbox>
                  <w:txbxContent>
                    <w:p w:rsidR="001153EC" w:rsidRDefault="001153EC" w:rsidP="001153EC"/>
                  </w:txbxContent>
                </v:textbox>
              </v:shape>
            </w:pict>
          </mc:Fallback>
        </mc:AlternateContent>
      </w:r>
    </w:p>
    <w:p w:rsidR="009A541B" w:rsidRDefault="00D36A1F" w:rsidP="00C7256E">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1824" behindDoc="0" locked="0" layoutInCell="1" allowOverlap="1">
                <wp:simplePos x="0" y="0"/>
                <wp:positionH relativeFrom="column">
                  <wp:posOffset>272415</wp:posOffset>
                </wp:positionH>
                <wp:positionV relativeFrom="paragraph">
                  <wp:posOffset>197485</wp:posOffset>
                </wp:positionV>
                <wp:extent cx="2719070" cy="500380"/>
                <wp:effectExtent l="9525" t="12065" r="5080" b="1143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500380"/>
                        </a:xfrm>
                        <a:prstGeom prst="rect">
                          <a:avLst/>
                        </a:prstGeom>
                        <a:solidFill>
                          <a:srgbClr val="FFFFFF"/>
                        </a:solidFill>
                        <a:ln w="9525">
                          <a:solidFill>
                            <a:schemeClr val="bg1">
                              <a:lumMod val="100000"/>
                              <a:lumOff val="0"/>
                            </a:schemeClr>
                          </a:solidFill>
                          <a:miter lim="800000"/>
                          <a:headEnd/>
                          <a:tailEnd/>
                        </a:ln>
                      </wps:spPr>
                      <wps:txbx>
                        <w:txbxContent>
                          <w:p w:rsidR="00F04FB3" w:rsidRDefault="00F04FB3" w:rsidP="00F04FB3"/>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 o:spid="_x0000_s1029" type="#_x0000_t202" style="position:absolute;margin-left:21.45pt;margin-top:15.55pt;width:214.1pt;height:39.4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q9SAIAAI4EAAAOAAAAZHJzL2Uyb0RvYy54bWysVG1v2yAQ/j5p/wHxfbGTNktr1am6dpkm&#10;dS9Sux+AMbbRgGNAYme/vgekWdp9m+YPiLuDh7vnufPV9aQV2QnnJZiazmclJcJwaKXpa/rjcfPu&#10;ghIfmGmZAiNquheeXq/fvrkabSUWMIBqhSMIYnw12poOIdiqKDwfhGZ+BlYYDHbgNAtour5oHRsR&#10;XatiUZbvixFcax1w4T1673KQrhN+1wkevnWdF4GommJuIa0urU1ci/UVq3rH7CD5IQ32D1loJg0+&#10;eoS6Y4GRrZN/QWnJHXjowoyDLqDrJBepBqxmXr6q5mFgVqRakBxvjzT5/wfLv+6+OyLbmi4pMUyj&#10;RI9iCuQDTOQssjNaX+GhB4vHwoRuVDlV6u098J+eGLgdmOnFjXMwDoK1mN083ixOrmYcH0Ga8Qu0&#10;+AzbBkhAU+d0pA7JIIiOKu2PysRUODoXq/llucIQx9iyLM8uknQFq55vW+fDJwGaxE1NHSqf0Nnu&#10;3oeYDauej8THPCjZbqRSyXB9c6sc2THskk36UgGvjilDxppeLhfLTMALiNiw4gjS9JkktdVYbQae&#10;l/HLHYd+7Mvsf64k9XyESMm+SFDLgFOipK7pxQlKZPujaVMPByZV3mOlyhzoj4xn7sPUTEnno6oN&#10;tHvUw0EeChxi3AzgflMy4kDU1P/aMicoUZ8Nano5Pz+PE5SM8+VqgYY7jTSnEWY4QtU0UJK3tyFP&#10;3dY62Q/4UibIwA32QSeTRLFhclaH9LHpExmHAY1TdWqnU39+I+snAAAA//8DAFBLAwQUAAYACAAA&#10;ACEAHa65At8AAAAJAQAADwAAAGRycy9kb3ducmV2LnhtbEyPsU7DMBCGdyTewTokNmonRJCkcSpA&#10;agcYKgpLNze+JoH4HNluGt4ed4LtTv+n/76rVrMZ2ITO95YkJAsBDKmxuqdWwufH+i4H5oMirQZL&#10;KOEHPazq66tKldqe6R2nXWhZLCFfKgldCGPJuW86NMov7IgUs6N1RoW4upZrp86x3Aw8FeKBG9VT&#10;vNCpEV86bL53JyPBH8XzV77ec7vJ3dvrnG22ekqlvL2Zn5bAAs7hD4aLflSHOjod7Im0Z4OELC0i&#10;KeE+SYDFPHu8DIcIiqIAXlf8/wf1LwAAAP//AwBQSwECLQAUAAYACAAAACEAtoM4kv4AAADhAQAA&#10;EwAAAAAAAAAAAAAAAAAAAAAAW0NvbnRlbnRfVHlwZXNdLnhtbFBLAQItABQABgAIAAAAIQA4/SH/&#10;1gAAAJQBAAALAAAAAAAAAAAAAAAAAC8BAABfcmVscy8ucmVsc1BLAQItABQABgAIAAAAIQDY08q9&#10;SAIAAI4EAAAOAAAAAAAAAAAAAAAAAC4CAABkcnMvZTJvRG9jLnhtbFBLAQItABQABgAIAAAAIQAd&#10;rrkC3wAAAAkBAAAPAAAAAAAAAAAAAAAAAKIEAABkcnMvZG93bnJldi54bWxQSwUGAAAAAAQABADz&#10;AAAArgUAAAAA&#10;" strokecolor="white [3212]">
                <v:textbox>
                  <w:txbxContent>
                    <w:p w:rsidR="00F04FB3" w:rsidRDefault="00F04FB3" w:rsidP="00F04FB3"/>
                  </w:txbxContent>
                </v:textbox>
              </v:shape>
            </w:pict>
          </mc:Fallback>
        </mc:AlternateContent>
      </w:r>
    </w:p>
    <w:p w:rsidR="009A541B" w:rsidRDefault="009A541B" w:rsidP="00C7256E"/>
    <w:p w:rsidR="009A541B" w:rsidRPr="00D620BD"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D36A1F" w:rsidP="00C7256E">
      <w:r>
        <w:rPr>
          <w:rFonts w:ascii="標楷體" w:eastAsia="標楷體" w:hAnsi="標楷體"/>
          <w:noProof/>
        </w:rPr>
        <mc:AlternateContent>
          <mc:Choice Requires="wps">
            <w:drawing>
              <wp:anchor distT="0" distB="0" distL="114300" distR="114300" simplePos="0" relativeHeight="251662848" behindDoc="0" locked="0" layoutInCell="1" allowOverlap="1">
                <wp:simplePos x="0" y="0"/>
                <wp:positionH relativeFrom="column">
                  <wp:posOffset>1978025</wp:posOffset>
                </wp:positionH>
                <wp:positionV relativeFrom="paragraph">
                  <wp:posOffset>141605</wp:posOffset>
                </wp:positionV>
                <wp:extent cx="1455420" cy="260350"/>
                <wp:effectExtent l="13970" t="6350" r="698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60350"/>
                        </a:xfrm>
                        <a:prstGeom prst="rect">
                          <a:avLst/>
                        </a:prstGeom>
                        <a:solidFill>
                          <a:srgbClr val="FFFFFF"/>
                        </a:solidFill>
                        <a:ln w="9525">
                          <a:solidFill>
                            <a:schemeClr val="bg1">
                              <a:lumMod val="100000"/>
                              <a:lumOff val="0"/>
                            </a:schemeClr>
                          </a:solidFill>
                          <a:miter lim="800000"/>
                          <a:headEnd/>
                          <a:tailEnd/>
                        </a:ln>
                      </wps:spPr>
                      <wps:txbx>
                        <w:txbxContent>
                          <w:p w:rsidR="001153EC" w:rsidRDefault="001153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55.75pt;margin-top:11.15pt;width:114.6pt;height: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OXRAIAAI4EAAAOAAAAZHJzL2Uyb0RvYy54bWysVNuO0zAQfUfiHyy/07SlXXajpqulSxHS&#10;cpF2+QDHcRIL22Nst8ny9YzttgR4Q+TBsj3jMzPnzGRzO2pFjsJ5Caaii9mcEmE4NNJ0Ff36tH91&#10;TYkPzDRMgREVfRae3m5fvtgMthRL6EE1whEEMb4cbEX7EGxZFJ73QjM/AysMGltwmgU8uq5oHBsQ&#10;XatiOZ9fFQO4xjrgwnu8vc9Guk34bSt4+Ny2XgSiKoq5hbS6tNZxLbYbVnaO2V7yUxrsH7LQTBoM&#10;eoG6Z4GRg5N/QWnJHXhow4yDLqBtJRepBqxmMf+jmseeWZFqQXK8vdDk/x8s/3T84ohsUDtKDNMo&#10;0ZMYA3kLI1lFdgbrS3R6tOgWRryOnrFSbx+Af/PEwK5nphN3zsHQC9Zgdov4spg8zTg+gtTDR2gw&#10;DDsESEBj63QERDIIoqNKzxdlYio8hlyt16slmjjallfz1+skXcHK82vrfHgvQJO4qahD5RM6Oz74&#10;ELNh5dklZQ9KNnupVDq4rt4pR44Mu2SfvlQAFjl1U4YMFb1ZL9eZgKktNay4gNRdJkkdNFabgRfz&#10;+OWOw3vsy3x/ruQCkZL9LbKWAadESV3R6wlKZPudaVIPByZV3mOlypzoj4xn7sNYj0nni6o1NM+o&#10;h4M8FDjEuOnB/aBkwIGoqP9+YE5Qoj4Y1PRmsVrFCUqH1fpNVMNNLfXUwgxHqIoGSvJ2F/LUHayT&#10;XY+RMkEG7rAPWpkkig2Tszqlj02fyDgNaJyq6Tl5/fqNbH8CAAD//wMAUEsDBBQABgAIAAAAIQAq&#10;wKNj4AAAAAkBAAAPAAAAZHJzL2Rvd25yZXYueG1sTI/LTsMwEEX3SPyDNUjsqPNoQwmZVAhEdwgR&#10;qsLSiYckIh5HsdsGvh6zguXoHt17ptjMZhBHmlxvGSFeRCCIG6t7bhF2r49XaxDOK9ZqsEwIX+Rg&#10;U56fFSrX9sQvdKx8K0IJu1whdN6PuZSu6cgot7Ajccg+7GSUD+fUSj2pUyg3g0yiKJNG9RwWOjXS&#10;fUfNZ3UwCK6Jsv3zstq/1XJL3zdaP7xvnxAvL+a7WxCeZv8Hw69+UIcyONX2wNqJASGN41VAEZIk&#10;BRGA1TK6BlEjZGkKsizk/w/KHwAAAP//AwBQSwECLQAUAAYACAAAACEAtoM4kv4AAADhAQAAEwAA&#10;AAAAAAAAAAAAAAAAAAAAW0NvbnRlbnRfVHlwZXNdLnhtbFBLAQItABQABgAIAAAAIQA4/SH/1gAA&#10;AJQBAAALAAAAAAAAAAAAAAAAAC8BAABfcmVscy8ucmVsc1BLAQItABQABgAIAAAAIQCVO5OXRAIA&#10;AI4EAAAOAAAAAAAAAAAAAAAAAC4CAABkcnMvZTJvRG9jLnhtbFBLAQItABQABgAIAAAAIQAqwKNj&#10;4AAAAAkBAAAPAAAAAAAAAAAAAAAAAJ4EAABkcnMvZG93bnJldi54bWxQSwUGAAAAAAQABADzAAAA&#10;qwUAAAAA&#10;" strokecolor="white [3212]">
                <v:textbox>
                  <w:txbxContent>
                    <w:p w:rsidR="001153EC" w:rsidRDefault="001153EC"/>
                  </w:txbxContent>
                </v:textbox>
              </v:shape>
            </w:pict>
          </mc:Fallback>
        </mc:AlternateContent>
      </w:r>
    </w:p>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1A1FCD" w:rsidP="00C7256E">
      <w:r>
        <w:rPr>
          <w:noProof/>
        </w:rPr>
        <w:lastRenderedPageBreak/>
        <w:drawing>
          <wp:anchor distT="0" distB="0" distL="114300" distR="114300" simplePos="0" relativeHeight="251658752" behindDoc="0" locked="0" layoutInCell="1" allowOverlap="1">
            <wp:simplePos x="0" y="0"/>
            <wp:positionH relativeFrom="column">
              <wp:posOffset>598805</wp:posOffset>
            </wp:positionH>
            <wp:positionV relativeFrom="paragraph">
              <wp:posOffset>1905</wp:posOffset>
            </wp:positionV>
            <wp:extent cx="5708650" cy="8470900"/>
            <wp:effectExtent l="19050" t="0" r="635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08650" cy="8470900"/>
                    </a:xfrm>
                    <a:prstGeom prst="rect">
                      <a:avLst/>
                    </a:prstGeom>
                    <a:noFill/>
                  </pic:spPr>
                </pic:pic>
              </a:graphicData>
            </a:graphic>
          </wp:anchor>
        </w:drawing>
      </w:r>
    </w:p>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C07DF4" w:rsidP="00C7256E">
      <w:r>
        <w:rPr>
          <w:noProof/>
        </w:rPr>
        <w:lastRenderedPageBreak/>
        <w:drawing>
          <wp:anchor distT="0" distB="0" distL="114300" distR="114300" simplePos="0" relativeHeight="251656704" behindDoc="1" locked="0" layoutInCell="1" allowOverlap="1">
            <wp:simplePos x="0" y="0"/>
            <wp:positionH relativeFrom="column">
              <wp:posOffset>228600</wp:posOffset>
            </wp:positionH>
            <wp:positionV relativeFrom="paragraph">
              <wp:posOffset>0</wp:posOffset>
            </wp:positionV>
            <wp:extent cx="6356350" cy="8210550"/>
            <wp:effectExtent l="19050" t="0" r="6350" b="0"/>
            <wp:wrapTight wrapText="bothSides">
              <wp:wrapPolygon edited="0">
                <wp:start x="-65" y="0"/>
                <wp:lineTo x="-65" y="21550"/>
                <wp:lineTo x="21622" y="21550"/>
                <wp:lineTo x="21622" y="0"/>
                <wp:lineTo x="-65"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56350" cy="8210550"/>
                    </a:xfrm>
                    <a:prstGeom prst="rect">
                      <a:avLst/>
                    </a:prstGeom>
                    <a:noFill/>
                  </pic:spPr>
                </pic:pic>
              </a:graphicData>
            </a:graphic>
          </wp:anchor>
        </w:drawing>
      </w:r>
    </w:p>
    <w:p w:rsidR="009A541B" w:rsidRDefault="009A541B" w:rsidP="00C7256E"/>
    <w:p w:rsidR="009A541B" w:rsidRDefault="009A541B" w:rsidP="00C7256E"/>
    <w:p w:rsidR="009A541B" w:rsidRDefault="009A541B" w:rsidP="00C7256E"/>
    <w:p w:rsidR="009A541B" w:rsidRDefault="009A541B" w:rsidP="00C7256E"/>
    <w:p w:rsidR="009A541B" w:rsidRDefault="009A541B" w:rsidP="00C7256E"/>
    <w:p w:rsidR="009A541B" w:rsidRDefault="009A541B" w:rsidP="00C7256E"/>
    <w:sectPr w:rsidR="009A541B" w:rsidSect="001C2FE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D9C" w:rsidRDefault="001F6D9C" w:rsidP="00C07DF4">
      <w:r>
        <w:separator/>
      </w:r>
    </w:p>
  </w:endnote>
  <w:endnote w:type="continuationSeparator" w:id="0">
    <w:p w:rsidR="001F6D9C" w:rsidRDefault="001F6D9C" w:rsidP="00C0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D9C" w:rsidRDefault="001F6D9C" w:rsidP="00C07DF4">
      <w:r>
        <w:separator/>
      </w:r>
    </w:p>
  </w:footnote>
  <w:footnote w:type="continuationSeparator" w:id="0">
    <w:p w:rsidR="001F6D9C" w:rsidRDefault="001F6D9C" w:rsidP="00C07D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C69FE"/>
    <w:multiLevelType w:val="hybridMultilevel"/>
    <w:tmpl w:val="FB8EFA06"/>
    <w:lvl w:ilvl="0" w:tplc="0409000F">
      <w:start w:val="1"/>
      <w:numFmt w:val="decimal"/>
      <w:lvlText w:val="%1."/>
      <w:lvlJc w:val="left"/>
      <w:pPr>
        <w:ind w:left="960" w:hanging="480"/>
      </w:pPr>
      <w:rPr>
        <w:rFonts w:cs="Times New Roman"/>
      </w:rPr>
    </w:lvl>
    <w:lvl w:ilvl="1" w:tplc="451218EE">
      <w:start w:val="4"/>
      <w:numFmt w:val="taiwaneseCountingThousand"/>
      <w:lvlText w:val="%2、"/>
      <w:lvlJc w:val="left"/>
      <w:pPr>
        <w:tabs>
          <w:tab w:val="num" w:pos="1440"/>
        </w:tabs>
        <w:ind w:left="1440" w:hanging="480"/>
      </w:pPr>
      <w:rPr>
        <w:rFonts w:cs="Times New Roman" w:hint="default"/>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 w15:restartNumberingAfterBreak="0">
    <w:nsid w:val="088631C0"/>
    <w:multiLevelType w:val="hybridMultilevel"/>
    <w:tmpl w:val="DD7EB38E"/>
    <w:lvl w:ilvl="0" w:tplc="54747F02">
      <w:start w:val="2"/>
      <w:numFmt w:val="taiwaneseCountingThousand"/>
      <w:lvlText w:val="%1、"/>
      <w:lvlJc w:val="left"/>
      <w:pPr>
        <w:tabs>
          <w:tab w:val="num" w:pos="480"/>
        </w:tabs>
        <w:ind w:left="480" w:hanging="480"/>
      </w:pPr>
      <w:rPr>
        <w:rFonts w:cs="Times New Roman" w:hint="default"/>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0E6A347E"/>
    <w:multiLevelType w:val="hybridMultilevel"/>
    <w:tmpl w:val="8CCE5D06"/>
    <w:lvl w:ilvl="0" w:tplc="0409000F">
      <w:start w:val="1"/>
      <w:numFmt w:val="decimal"/>
      <w:lvlText w:val="%1."/>
      <w:lvlJc w:val="left"/>
      <w:pPr>
        <w:ind w:left="905" w:hanging="480"/>
      </w:pPr>
      <w:rPr>
        <w:rFonts w:cs="Times New Roman"/>
      </w:rPr>
    </w:lvl>
    <w:lvl w:ilvl="1" w:tplc="1E0C2F22">
      <w:start w:val="1"/>
      <w:numFmt w:val="taiwaneseCountingThousand"/>
      <w:lvlText w:val="%2、"/>
      <w:lvlJc w:val="left"/>
      <w:pPr>
        <w:tabs>
          <w:tab w:val="num" w:pos="1455"/>
        </w:tabs>
        <w:ind w:left="1455" w:hanging="495"/>
      </w:pPr>
      <w:rPr>
        <w:rFonts w:cs="Times New Roman" w:hint="default"/>
        <w:b/>
      </w:rPr>
    </w:lvl>
    <w:lvl w:ilvl="2" w:tplc="290C263A">
      <w:start w:val="3"/>
      <w:numFmt w:val="ideographLegalTraditional"/>
      <w:lvlText w:val="%3、"/>
      <w:lvlJc w:val="left"/>
      <w:pPr>
        <w:tabs>
          <w:tab w:val="num" w:pos="1935"/>
        </w:tabs>
        <w:ind w:left="1935" w:hanging="495"/>
      </w:pPr>
      <w:rPr>
        <w:rFonts w:cs="Times New Roman" w:hint="default"/>
        <w:b/>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 w15:restartNumberingAfterBreak="0">
    <w:nsid w:val="13C8090F"/>
    <w:multiLevelType w:val="hybridMultilevel"/>
    <w:tmpl w:val="ACE68F78"/>
    <w:lvl w:ilvl="0" w:tplc="CB24C24E">
      <w:start w:val="3"/>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31747B"/>
    <w:multiLevelType w:val="hybridMultilevel"/>
    <w:tmpl w:val="ACB41DD2"/>
    <w:lvl w:ilvl="0" w:tplc="56CE74DE">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2F13513"/>
    <w:multiLevelType w:val="hybridMultilevel"/>
    <w:tmpl w:val="ACB41DD2"/>
    <w:lvl w:ilvl="0" w:tplc="56CE74DE">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D57E03"/>
    <w:multiLevelType w:val="hybridMultilevel"/>
    <w:tmpl w:val="ACE68F78"/>
    <w:lvl w:ilvl="0" w:tplc="CB24C24E">
      <w:start w:val="3"/>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ED4371E"/>
    <w:multiLevelType w:val="hybridMultilevel"/>
    <w:tmpl w:val="C804D8C8"/>
    <w:lvl w:ilvl="0" w:tplc="C4EC03DC">
      <w:start w:val="1"/>
      <w:numFmt w:val="decimal"/>
      <w:lvlText w:val="%1."/>
      <w:lvlJc w:val="left"/>
      <w:pPr>
        <w:ind w:left="960" w:hanging="480"/>
      </w:pPr>
      <w:rPr>
        <w:rFonts w:cs="Times New Roman" w:hint="eastAsia"/>
      </w:rPr>
    </w:lvl>
    <w:lvl w:ilvl="1" w:tplc="2C0629CA">
      <w:start w:val="3"/>
      <w:numFmt w:val="taiwaneseCountingThousand"/>
      <w:lvlText w:val="%2、"/>
      <w:lvlJc w:val="left"/>
      <w:pPr>
        <w:ind w:left="1080" w:hanging="6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18663F5"/>
    <w:multiLevelType w:val="hybridMultilevel"/>
    <w:tmpl w:val="F7226EE0"/>
    <w:lvl w:ilvl="0" w:tplc="0409000F">
      <w:start w:val="1"/>
      <w:numFmt w:val="decimal"/>
      <w:lvlText w:val="%1."/>
      <w:lvlJc w:val="left"/>
      <w:pPr>
        <w:ind w:left="945" w:hanging="480"/>
      </w:pPr>
      <w:rPr>
        <w:rFonts w:cs="Times New Roman"/>
      </w:rPr>
    </w:lvl>
    <w:lvl w:ilvl="1" w:tplc="04090019" w:tentative="1">
      <w:start w:val="1"/>
      <w:numFmt w:val="ideographTraditional"/>
      <w:lvlText w:val="%2、"/>
      <w:lvlJc w:val="left"/>
      <w:pPr>
        <w:ind w:left="1425" w:hanging="480"/>
      </w:pPr>
      <w:rPr>
        <w:rFonts w:cs="Times New Roman"/>
      </w:rPr>
    </w:lvl>
    <w:lvl w:ilvl="2" w:tplc="0409001B" w:tentative="1">
      <w:start w:val="1"/>
      <w:numFmt w:val="lowerRoman"/>
      <w:lvlText w:val="%3."/>
      <w:lvlJc w:val="right"/>
      <w:pPr>
        <w:ind w:left="1905" w:hanging="480"/>
      </w:pPr>
      <w:rPr>
        <w:rFonts w:cs="Times New Roman"/>
      </w:rPr>
    </w:lvl>
    <w:lvl w:ilvl="3" w:tplc="0409000F" w:tentative="1">
      <w:start w:val="1"/>
      <w:numFmt w:val="decimal"/>
      <w:lvlText w:val="%4."/>
      <w:lvlJc w:val="left"/>
      <w:pPr>
        <w:ind w:left="2385" w:hanging="480"/>
      </w:pPr>
      <w:rPr>
        <w:rFonts w:cs="Times New Roman"/>
      </w:rPr>
    </w:lvl>
    <w:lvl w:ilvl="4" w:tplc="04090019" w:tentative="1">
      <w:start w:val="1"/>
      <w:numFmt w:val="ideographTraditional"/>
      <w:lvlText w:val="%5、"/>
      <w:lvlJc w:val="left"/>
      <w:pPr>
        <w:ind w:left="2865" w:hanging="480"/>
      </w:pPr>
      <w:rPr>
        <w:rFonts w:cs="Times New Roman"/>
      </w:rPr>
    </w:lvl>
    <w:lvl w:ilvl="5" w:tplc="0409001B" w:tentative="1">
      <w:start w:val="1"/>
      <w:numFmt w:val="lowerRoman"/>
      <w:lvlText w:val="%6."/>
      <w:lvlJc w:val="right"/>
      <w:pPr>
        <w:ind w:left="3345" w:hanging="480"/>
      </w:pPr>
      <w:rPr>
        <w:rFonts w:cs="Times New Roman"/>
      </w:rPr>
    </w:lvl>
    <w:lvl w:ilvl="6" w:tplc="0409000F" w:tentative="1">
      <w:start w:val="1"/>
      <w:numFmt w:val="decimal"/>
      <w:lvlText w:val="%7."/>
      <w:lvlJc w:val="left"/>
      <w:pPr>
        <w:ind w:left="3825" w:hanging="480"/>
      </w:pPr>
      <w:rPr>
        <w:rFonts w:cs="Times New Roman"/>
      </w:rPr>
    </w:lvl>
    <w:lvl w:ilvl="7" w:tplc="04090019" w:tentative="1">
      <w:start w:val="1"/>
      <w:numFmt w:val="ideographTraditional"/>
      <w:lvlText w:val="%8、"/>
      <w:lvlJc w:val="left"/>
      <w:pPr>
        <w:ind w:left="4305" w:hanging="480"/>
      </w:pPr>
      <w:rPr>
        <w:rFonts w:cs="Times New Roman"/>
      </w:rPr>
    </w:lvl>
    <w:lvl w:ilvl="8" w:tplc="0409001B" w:tentative="1">
      <w:start w:val="1"/>
      <w:numFmt w:val="lowerRoman"/>
      <w:lvlText w:val="%9."/>
      <w:lvlJc w:val="right"/>
      <w:pPr>
        <w:ind w:left="4785" w:hanging="480"/>
      </w:pPr>
      <w:rPr>
        <w:rFonts w:cs="Times New Roman"/>
      </w:rPr>
    </w:lvl>
  </w:abstractNum>
  <w:abstractNum w:abstractNumId="9" w15:restartNumberingAfterBreak="0">
    <w:nsid w:val="4590782A"/>
    <w:multiLevelType w:val="hybridMultilevel"/>
    <w:tmpl w:val="9FDAFFAE"/>
    <w:lvl w:ilvl="0" w:tplc="74B83572">
      <w:start w:val="3"/>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D852E17"/>
    <w:multiLevelType w:val="hybridMultilevel"/>
    <w:tmpl w:val="CE4844B0"/>
    <w:lvl w:ilvl="0" w:tplc="2C0629CA">
      <w:start w:val="3"/>
      <w:numFmt w:val="taiwaneseCountingThousand"/>
      <w:lvlText w:val="%1、"/>
      <w:lvlJc w:val="left"/>
      <w:pPr>
        <w:ind w:left="108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0A934B7"/>
    <w:multiLevelType w:val="hybridMultilevel"/>
    <w:tmpl w:val="0E02E574"/>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56AF32B6"/>
    <w:multiLevelType w:val="hybridMultilevel"/>
    <w:tmpl w:val="ACB41DD2"/>
    <w:lvl w:ilvl="0" w:tplc="56CE74DE">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84D5A11"/>
    <w:multiLevelType w:val="hybridMultilevel"/>
    <w:tmpl w:val="150A6192"/>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5A4C6B97"/>
    <w:multiLevelType w:val="hybridMultilevel"/>
    <w:tmpl w:val="0D7825B4"/>
    <w:lvl w:ilvl="0" w:tplc="CB24C24E">
      <w:start w:val="5"/>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DEE37AE"/>
    <w:multiLevelType w:val="hybridMultilevel"/>
    <w:tmpl w:val="F7226EE0"/>
    <w:lvl w:ilvl="0" w:tplc="0409000F">
      <w:start w:val="1"/>
      <w:numFmt w:val="decimal"/>
      <w:lvlText w:val="%1."/>
      <w:lvlJc w:val="left"/>
      <w:pPr>
        <w:ind w:left="945" w:hanging="480"/>
      </w:pPr>
      <w:rPr>
        <w:rFonts w:cs="Times New Roman"/>
      </w:rPr>
    </w:lvl>
    <w:lvl w:ilvl="1" w:tplc="04090019" w:tentative="1">
      <w:start w:val="1"/>
      <w:numFmt w:val="ideographTraditional"/>
      <w:lvlText w:val="%2、"/>
      <w:lvlJc w:val="left"/>
      <w:pPr>
        <w:ind w:left="1425" w:hanging="480"/>
      </w:pPr>
      <w:rPr>
        <w:rFonts w:cs="Times New Roman"/>
      </w:rPr>
    </w:lvl>
    <w:lvl w:ilvl="2" w:tplc="0409001B" w:tentative="1">
      <w:start w:val="1"/>
      <w:numFmt w:val="lowerRoman"/>
      <w:lvlText w:val="%3."/>
      <w:lvlJc w:val="right"/>
      <w:pPr>
        <w:ind w:left="1905" w:hanging="480"/>
      </w:pPr>
      <w:rPr>
        <w:rFonts w:cs="Times New Roman"/>
      </w:rPr>
    </w:lvl>
    <w:lvl w:ilvl="3" w:tplc="0409000F" w:tentative="1">
      <w:start w:val="1"/>
      <w:numFmt w:val="decimal"/>
      <w:lvlText w:val="%4."/>
      <w:lvlJc w:val="left"/>
      <w:pPr>
        <w:ind w:left="2385" w:hanging="480"/>
      </w:pPr>
      <w:rPr>
        <w:rFonts w:cs="Times New Roman"/>
      </w:rPr>
    </w:lvl>
    <w:lvl w:ilvl="4" w:tplc="04090019" w:tentative="1">
      <w:start w:val="1"/>
      <w:numFmt w:val="ideographTraditional"/>
      <w:lvlText w:val="%5、"/>
      <w:lvlJc w:val="left"/>
      <w:pPr>
        <w:ind w:left="2865" w:hanging="480"/>
      </w:pPr>
      <w:rPr>
        <w:rFonts w:cs="Times New Roman"/>
      </w:rPr>
    </w:lvl>
    <w:lvl w:ilvl="5" w:tplc="0409001B" w:tentative="1">
      <w:start w:val="1"/>
      <w:numFmt w:val="lowerRoman"/>
      <w:lvlText w:val="%6."/>
      <w:lvlJc w:val="right"/>
      <w:pPr>
        <w:ind w:left="3345" w:hanging="480"/>
      </w:pPr>
      <w:rPr>
        <w:rFonts w:cs="Times New Roman"/>
      </w:rPr>
    </w:lvl>
    <w:lvl w:ilvl="6" w:tplc="0409000F" w:tentative="1">
      <w:start w:val="1"/>
      <w:numFmt w:val="decimal"/>
      <w:lvlText w:val="%7."/>
      <w:lvlJc w:val="left"/>
      <w:pPr>
        <w:ind w:left="3825" w:hanging="480"/>
      </w:pPr>
      <w:rPr>
        <w:rFonts w:cs="Times New Roman"/>
      </w:rPr>
    </w:lvl>
    <w:lvl w:ilvl="7" w:tplc="04090019" w:tentative="1">
      <w:start w:val="1"/>
      <w:numFmt w:val="ideographTraditional"/>
      <w:lvlText w:val="%8、"/>
      <w:lvlJc w:val="left"/>
      <w:pPr>
        <w:ind w:left="4305" w:hanging="480"/>
      </w:pPr>
      <w:rPr>
        <w:rFonts w:cs="Times New Roman"/>
      </w:rPr>
    </w:lvl>
    <w:lvl w:ilvl="8" w:tplc="0409001B" w:tentative="1">
      <w:start w:val="1"/>
      <w:numFmt w:val="lowerRoman"/>
      <w:lvlText w:val="%9."/>
      <w:lvlJc w:val="right"/>
      <w:pPr>
        <w:ind w:left="4785" w:hanging="480"/>
      </w:pPr>
      <w:rPr>
        <w:rFonts w:cs="Times New Roman"/>
      </w:rPr>
    </w:lvl>
  </w:abstractNum>
  <w:abstractNum w:abstractNumId="16" w15:restartNumberingAfterBreak="0">
    <w:nsid w:val="60F27B5C"/>
    <w:multiLevelType w:val="hybridMultilevel"/>
    <w:tmpl w:val="ACB41DD2"/>
    <w:lvl w:ilvl="0" w:tplc="56CE74DE">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1D0461E"/>
    <w:multiLevelType w:val="hybridMultilevel"/>
    <w:tmpl w:val="56D23AF2"/>
    <w:lvl w:ilvl="0" w:tplc="B2D29242">
      <w:start w:val="1"/>
      <w:numFmt w:val="decimal"/>
      <w:lvlText w:val="%1."/>
      <w:lvlJc w:val="left"/>
      <w:pPr>
        <w:ind w:left="960" w:hanging="480"/>
      </w:pPr>
      <w:rPr>
        <w:rFonts w:cs="Times New Roman" w:hint="eastAsia"/>
      </w:rPr>
    </w:lvl>
    <w:lvl w:ilvl="1" w:tplc="1E0C2F22">
      <w:start w:val="1"/>
      <w:numFmt w:val="taiwaneseCountingThousand"/>
      <w:lvlText w:val="%2、"/>
      <w:lvlJc w:val="left"/>
      <w:pPr>
        <w:tabs>
          <w:tab w:val="num" w:pos="1455"/>
        </w:tabs>
        <w:ind w:left="1455" w:hanging="495"/>
      </w:pPr>
      <w:rPr>
        <w:rFonts w:cs="Times New Roman" w:hint="default"/>
        <w:b/>
      </w:rPr>
    </w:lvl>
    <w:lvl w:ilvl="2" w:tplc="290C263A">
      <w:start w:val="3"/>
      <w:numFmt w:val="ideographLegalTraditional"/>
      <w:lvlText w:val="%3、"/>
      <w:lvlJc w:val="left"/>
      <w:pPr>
        <w:tabs>
          <w:tab w:val="num" w:pos="1935"/>
        </w:tabs>
        <w:ind w:left="1935" w:hanging="495"/>
      </w:pPr>
      <w:rPr>
        <w:rFonts w:cs="Times New Roman" w:hint="default"/>
        <w:b/>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8" w15:restartNumberingAfterBreak="0">
    <w:nsid w:val="63F900AA"/>
    <w:multiLevelType w:val="hybridMultilevel"/>
    <w:tmpl w:val="9BF23E4E"/>
    <w:lvl w:ilvl="0" w:tplc="CB24C24E">
      <w:start w:val="5"/>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84A33F8"/>
    <w:multiLevelType w:val="hybridMultilevel"/>
    <w:tmpl w:val="BB6475C2"/>
    <w:lvl w:ilvl="0" w:tplc="272AE2DC">
      <w:start w:val="2"/>
      <w:numFmt w:val="taiwaneseCountingThousand"/>
      <w:lvlText w:val="%1、"/>
      <w:lvlJc w:val="left"/>
      <w:pPr>
        <w:tabs>
          <w:tab w:val="num" w:pos="480"/>
        </w:tabs>
        <w:ind w:left="480" w:hanging="480"/>
      </w:pPr>
      <w:rPr>
        <w:rFonts w:cs="Times New Roman" w:hint="default"/>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15:restartNumberingAfterBreak="0">
    <w:nsid w:val="7F61781E"/>
    <w:multiLevelType w:val="hybridMultilevel"/>
    <w:tmpl w:val="46A22634"/>
    <w:lvl w:ilvl="0" w:tplc="6C4652EA">
      <w:start w:val="2"/>
      <w:numFmt w:val="taiwaneseCountingThousand"/>
      <w:lvlText w:val="%1、"/>
      <w:lvlJc w:val="left"/>
      <w:pPr>
        <w:tabs>
          <w:tab w:val="num" w:pos="480"/>
        </w:tabs>
        <w:ind w:left="480" w:hanging="480"/>
      </w:pPr>
      <w:rPr>
        <w:rFonts w:cs="Times New Roman" w:hint="default"/>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3"/>
  </w:num>
  <w:num w:numId="2">
    <w:abstractNumId w:val="0"/>
  </w:num>
  <w:num w:numId="3">
    <w:abstractNumId w:val="11"/>
  </w:num>
  <w:num w:numId="4">
    <w:abstractNumId w:val="17"/>
  </w:num>
  <w:num w:numId="5">
    <w:abstractNumId w:val="8"/>
  </w:num>
  <w:num w:numId="6">
    <w:abstractNumId w:val="19"/>
  </w:num>
  <w:num w:numId="7">
    <w:abstractNumId w:val="20"/>
  </w:num>
  <w:num w:numId="8">
    <w:abstractNumId w:val="1"/>
  </w:num>
  <w:num w:numId="9">
    <w:abstractNumId w:val="2"/>
  </w:num>
  <w:num w:numId="10">
    <w:abstractNumId w:val="7"/>
  </w:num>
  <w:num w:numId="11">
    <w:abstractNumId w:val="16"/>
  </w:num>
  <w:num w:numId="12">
    <w:abstractNumId w:val="5"/>
  </w:num>
  <w:num w:numId="13">
    <w:abstractNumId w:val="12"/>
  </w:num>
  <w:num w:numId="14">
    <w:abstractNumId w:val="4"/>
  </w:num>
  <w:num w:numId="15">
    <w:abstractNumId w:val="10"/>
  </w:num>
  <w:num w:numId="16">
    <w:abstractNumId w:val="9"/>
  </w:num>
  <w:num w:numId="17">
    <w:abstractNumId w:val="6"/>
  </w:num>
  <w:num w:numId="18">
    <w:abstractNumId w:val="3"/>
  </w:num>
  <w:num w:numId="19">
    <w:abstractNumId w:val="15"/>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748"/>
    <w:rsid w:val="00016994"/>
    <w:rsid w:val="00080B20"/>
    <w:rsid w:val="000C2020"/>
    <w:rsid w:val="000C560E"/>
    <w:rsid w:val="000C75CF"/>
    <w:rsid w:val="001153EC"/>
    <w:rsid w:val="00117239"/>
    <w:rsid w:val="001A1FCD"/>
    <w:rsid w:val="001B4586"/>
    <w:rsid w:val="001C2FE2"/>
    <w:rsid w:val="001F6D9C"/>
    <w:rsid w:val="00257037"/>
    <w:rsid w:val="002B4C56"/>
    <w:rsid w:val="002C5885"/>
    <w:rsid w:val="003420B3"/>
    <w:rsid w:val="00374389"/>
    <w:rsid w:val="00393412"/>
    <w:rsid w:val="003D0A7C"/>
    <w:rsid w:val="003F78C7"/>
    <w:rsid w:val="00455CFC"/>
    <w:rsid w:val="004B423B"/>
    <w:rsid w:val="004C0257"/>
    <w:rsid w:val="005B3CF8"/>
    <w:rsid w:val="006044F5"/>
    <w:rsid w:val="006548E4"/>
    <w:rsid w:val="00677D1F"/>
    <w:rsid w:val="00692AC0"/>
    <w:rsid w:val="006A34E6"/>
    <w:rsid w:val="006C03CD"/>
    <w:rsid w:val="006D6DF7"/>
    <w:rsid w:val="0071093E"/>
    <w:rsid w:val="00776748"/>
    <w:rsid w:val="007C49A7"/>
    <w:rsid w:val="00813509"/>
    <w:rsid w:val="0083551B"/>
    <w:rsid w:val="0085188A"/>
    <w:rsid w:val="0086557D"/>
    <w:rsid w:val="008853E2"/>
    <w:rsid w:val="00897697"/>
    <w:rsid w:val="008B71E7"/>
    <w:rsid w:val="008E3506"/>
    <w:rsid w:val="008E64D2"/>
    <w:rsid w:val="009026B1"/>
    <w:rsid w:val="009116EC"/>
    <w:rsid w:val="00933E92"/>
    <w:rsid w:val="0098530D"/>
    <w:rsid w:val="009A47DF"/>
    <w:rsid w:val="009A541B"/>
    <w:rsid w:val="009B3BC6"/>
    <w:rsid w:val="009B7C15"/>
    <w:rsid w:val="009F1617"/>
    <w:rsid w:val="00A549A1"/>
    <w:rsid w:val="00A57B92"/>
    <w:rsid w:val="00A77774"/>
    <w:rsid w:val="00B56756"/>
    <w:rsid w:val="00B7305D"/>
    <w:rsid w:val="00C010BF"/>
    <w:rsid w:val="00C07DF4"/>
    <w:rsid w:val="00C115DD"/>
    <w:rsid w:val="00C12B55"/>
    <w:rsid w:val="00C22FC5"/>
    <w:rsid w:val="00C40E38"/>
    <w:rsid w:val="00C7256E"/>
    <w:rsid w:val="00D239D0"/>
    <w:rsid w:val="00D36A1F"/>
    <w:rsid w:val="00D615D9"/>
    <w:rsid w:val="00D620BD"/>
    <w:rsid w:val="00D838E6"/>
    <w:rsid w:val="00DB5007"/>
    <w:rsid w:val="00DC6FD2"/>
    <w:rsid w:val="00EB0E97"/>
    <w:rsid w:val="00EB6B64"/>
    <w:rsid w:val="00EE20C1"/>
    <w:rsid w:val="00F047E1"/>
    <w:rsid w:val="00F04FB3"/>
    <w:rsid w:val="00FE54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96CE2B9-4C6B-44DB-B1F6-055C188B0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B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76748"/>
    <w:pPr>
      <w:ind w:leftChars="200" w:left="480"/>
    </w:pPr>
  </w:style>
  <w:style w:type="table" w:styleId="a4">
    <w:name w:val="Table Grid"/>
    <w:basedOn w:val="a1"/>
    <w:uiPriority w:val="99"/>
    <w:locked/>
    <w:rsid w:val="00D620BD"/>
    <w:pPr>
      <w:widowControl w:val="0"/>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07DF4"/>
    <w:pPr>
      <w:tabs>
        <w:tab w:val="center" w:pos="4153"/>
        <w:tab w:val="right" w:pos="8306"/>
      </w:tabs>
      <w:snapToGrid w:val="0"/>
    </w:pPr>
    <w:rPr>
      <w:sz w:val="20"/>
      <w:szCs w:val="20"/>
    </w:rPr>
  </w:style>
  <w:style w:type="character" w:customStyle="1" w:styleId="a6">
    <w:name w:val="頁首 字元"/>
    <w:basedOn w:val="a0"/>
    <w:link w:val="a5"/>
    <w:uiPriority w:val="99"/>
    <w:rsid w:val="00C07DF4"/>
    <w:rPr>
      <w:sz w:val="20"/>
      <w:szCs w:val="20"/>
    </w:rPr>
  </w:style>
  <w:style w:type="paragraph" w:styleId="a7">
    <w:name w:val="footer"/>
    <w:basedOn w:val="a"/>
    <w:link w:val="a8"/>
    <w:uiPriority w:val="99"/>
    <w:unhideWhenUsed/>
    <w:rsid w:val="00C07DF4"/>
    <w:pPr>
      <w:tabs>
        <w:tab w:val="center" w:pos="4153"/>
        <w:tab w:val="right" w:pos="8306"/>
      </w:tabs>
      <w:snapToGrid w:val="0"/>
    </w:pPr>
    <w:rPr>
      <w:sz w:val="20"/>
      <w:szCs w:val="20"/>
    </w:rPr>
  </w:style>
  <w:style w:type="character" w:customStyle="1" w:styleId="a8">
    <w:name w:val="頁尾 字元"/>
    <w:basedOn w:val="a0"/>
    <w:link w:val="a7"/>
    <w:uiPriority w:val="99"/>
    <w:rsid w:val="00C07DF4"/>
    <w:rPr>
      <w:sz w:val="20"/>
      <w:szCs w:val="20"/>
    </w:rPr>
  </w:style>
  <w:style w:type="paragraph" w:styleId="a9">
    <w:name w:val="Balloon Text"/>
    <w:basedOn w:val="a"/>
    <w:link w:val="aa"/>
    <w:uiPriority w:val="99"/>
    <w:semiHidden/>
    <w:unhideWhenUsed/>
    <w:rsid w:val="001A1FC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A1FC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E92CC5-85D7-443A-818A-C095C5104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199</Words>
  <Characters>1137</Characters>
  <Application>Microsoft Office Word</Application>
  <DocSecurity>0</DocSecurity>
  <Lines>9</Lines>
  <Paragraphs>2</Paragraphs>
  <ScaleCrop>false</ScaleCrop>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勤益科技大學企管系</dc:title>
  <dc:creator>user</dc:creator>
  <cp:lastModifiedBy>user</cp:lastModifiedBy>
  <cp:revision>2</cp:revision>
  <cp:lastPrinted>2020-04-15T01:04:00Z</cp:lastPrinted>
  <dcterms:created xsi:type="dcterms:W3CDTF">2025-02-26T05:54:00Z</dcterms:created>
  <dcterms:modified xsi:type="dcterms:W3CDTF">2025-02-26T05:54:00Z</dcterms:modified>
</cp:coreProperties>
</file>